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spacing w:before="221"/>
        <w:ind w:left="2384" w:right="2702" w:firstLine="0"/>
        <w:jc w:val="center"/>
        <w:rPr>
          <w:rFonts w:ascii="Gill Sans MT" w:hAnsi="Gill Sans MT"/>
          <w:sz w:val="28"/>
        </w:rPr>
      </w:pPr>
      <w:r>
        <w:rPr/>
        <w:pict>
          <v:group style="position:absolute;margin-left:35.75pt;margin-top:-23.249195pt;width:540.5pt;height:38.3pt;mso-position-horizontal-relative:page;mso-position-vertical-relative:paragraph;z-index:-252603392" coordorigin="715,-465" coordsize="10810,766">
            <v:rect style="position:absolute;left:720;top:-280;width:576;height:576" filled="true" fillcolor="#d42b1e" stroked="false">
              <v:fill type="solid"/>
            </v:rect>
            <v:rect style="position:absolute;left:720;top:-280;width:576;height:576" filled="false" stroked="true" strokeweight=".5pt" strokecolor="#d42b1e">
              <v:stroke dashstyle="solid"/>
            </v:rect>
            <v:shapetype id="_x0000_t202" o:spt="202" coordsize="21600,21600" path="m,l,21600r21600,l21600,xe">
              <v:stroke joinstyle="miter"/>
              <v:path gradientshapeok="t" o:connecttype="rect"/>
            </v:shapetype>
            <v:shape style="position:absolute;left:1301;top:-465;width:10224;height:658" type="#_x0000_t202" filled="true" fillcolor="#42772f" stroked="false">
              <v:textbox inset="0,0,0,0">
                <w:txbxContent>
                  <w:p>
                    <w:pPr>
                      <w:spacing w:before="241"/>
                      <w:ind w:left="427" w:right="0" w:firstLine="0"/>
                      <w:jc w:val="left"/>
                      <w:rPr>
                        <w:rFonts w:ascii="Book Antiqua" w:hAnsi="Book Antiqua"/>
                        <w:b/>
                        <w:sz w:val="24"/>
                      </w:rPr>
                    </w:pPr>
                    <w:r>
                      <w:rPr>
                        <w:rFonts w:ascii="Book Antiqua" w:hAnsi="Book Antiqua"/>
                        <w:b/>
                        <w:color w:val="FFFFFF"/>
                        <w:w w:val="140"/>
                        <w:sz w:val="24"/>
                      </w:rPr>
                      <w:t>Programme de réparations d</w:t>
                    </w:r>
                    <w:r>
                      <w:rPr>
                        <w:rFonts w:ascii="Arial Narrow" w:hAnsi="Arial Narrow"/>
                        <w:b/>
                        <w:color w:val="FFFFFF"/>
                        <w:w w:val="140"/>
                        <w:sz w:val="24"/>
                      </w:rPr>
                      <w:t>'</w:t>
                    </w:r>
                    <w:r>
                      <w:rPr>
                        <w:rFonts w:ascii="Book Antiqua" w:hAnsi="Book Antiqua"/>
                        <w:b/>
                        <w:color w:val="FFFFFF"/>
                        <w:w w:val="140"/>
                        <w:sz w:val="24"/>
                      </w:rPr>
                      <w:t>urgence </w:t>
                    </w:r>
                    <w:r>
                      <w:rPr>
                        <w:rFonts w:ascii="Book Antiqua" w:hAnsi="Book Antiqua"/>
                        <w:b/>
                        <w:color w:val="FFFFFF"/>
                        <w:w w:val="135"/>
                        <w:sz w:val="24"/>
                      </w:rPr>
                      <w:t>(PRu)</w:t>
                    </w:r>
                  </w:p>
                </w:txbxContent>
              </v:textbox>
              <v:fill type="solid"/>
              <w10:wrap type="none"/>
            </v:shape>
            <w10:wrap type="none"/>
          </v:group>
        </w:pict>
      </w:r>
      <w:r>
        <w:rPr/>
        <w:pict>
          <v:group style="position:absolute;margin-left:504.519012pt;margin-top:13.000806pt;width:72pt;height:15.55pt;mso-position-horizontal-relative:page;mso-position-vertical-relative:paragraph;z-index:251662336" coordorigin="10090,260" coordsize="1440,311">
            <v:shape style="position:absolute;left:10090;top:260;width:1440;height:311" coordorigin="10090,260" coordsize="1440,311" path="m11530,260l11520,260,11520,270,11520,560,10100,560,10100,270,11520,270,11520,260,10090,260,10090,570,11530,570,11530,260e" filled="true" fillcolor="#000000" stroked="false">
              <v:path arrowok="t"/>
              <v:fill type="solid"/>
            </v:shape>
            <v:shape style="position:absolute;left:10100;top:270;width:1420;height:291" coordorigin="10100,270" coordsize="1420,291" path="m11520,270l10100,270,10100,560,10110,550,10110,280,11510,280,11520,270xe" filled="true" fillcolor="#ffffff" stroked="false">
              <v:path arrowok="t"/>
              <v:fill type="solid"/>
            </v:shape>
            <v:shape style="position:absolute;left:10100;top:270;width:1420;height:291" coordorigin="10100,270" coordsize="1420,291" path="m11520,270l11510,280,11510,550,10110,550,10100,560,11520,560,11520,270xe" filled="true" fillcolor="#808080" stroked="false">
              <v:path arrowok="t"/>
              <v:fill type="solid"/>
            </v:shape>
            <v:shape style="position:absolute;left:10090;top:260;width:1440;height:311" type="#_x0000_t202" filled="false" stroked="false">
              <v:textbox inset="0,0,0,0">
                <w:txbxContent>
                  <w:p>
                    <w:pPr>
                      <w:tabs>
                        <w:tab w:pos="392" w:val="left" w:leader="none"/>
                        <w:tab w:pos="1439" w:val="left" w:leader="none"/>
                      </w:tabs>
                      <w:spacing w:before="39"/>
                      <w:ind w:left="0" w:right="0" w:firstLine="0"/>
                      <w:jc w:val="left"/>
                      <w:rPr>
                        <w:rFonts w:ascii="Gill Sans MT"/>
                        <w:sz w:val="20"/>
                      </w:rPr>
                    </w:pPr>
                    <w:r>
                      <w:rPr>
                        <w:rFonts w:ascii="Gill Sans MT"/>
                        <w:sz w:val="20"/>
                        <w:shd w:fill="D3D0C7" w:color="auto" w:val="clear"/>
                      </w:rPr>
                      <w:t> </w:t>
                      <w:tab/>
                    </w:r>
                    <w:r>
                      <w:rPr>
                        <w:rFonts w:ascii="Gill Sans MT"/>
                        <w:spacing w:val="-3"/>
                        <w:sz w:val="20"/>
                        <w:shd w:fill="D3D0C7" w:color="auto" w:val="clear"/>
                      </w:rPr>
                      <w:t>Suivante</w:t>
                      <w:tab/>
                    </w:r>
                  </w:p>
                </w:txbxContent>
              </v:textbox>
              <w10:wrap type="none"/>
            </v:shape>
            <w10:wrap type="none"/>
          </v:group>
        </w:pict>
      </w:r>
      <w:r>
        <w:rPr>
          <w:rFonts w:ascii="Gill Sans MT" w:hAnsi="Gill Sans MT"/>
          <w:sz w:val="28"/>
        </w:rPr>
        <w:t>Formulaire de demande (dans les réserves) –</w:t>
      </w:r>
    </w:p>
    <w:p>
      <w:pPr>
        <w:spacing w:before="11" w:after="55"/>
        <w:ind w:left="2384" w:right="2702" w:firstLine="0"/>
        <w:jc w:val="center"/>
        <w:rPr>
          <w:rFonts w:ascii="Gill Sans MT" w:hAnsi="Gill Sans MT"/>
          <w:b/>
          <w:sz w:val="28"/>
        </w:rPr>
      </w:pPr>
      <w:r>
        <w:rPr/>
        <w:pict>
          <v:rect style="position:absolute;margin-left:469.791992pt;margin-top:71.414818pt;width:10pt;height:10pt;mso-position-horizontal-relative:page;mso-position-vertical-relative:paragraph;z-index:-252600320" filled="false" stroked="true" strokeweight=".5pt" strokecolor="#000000">
            <v:stroke dashstyle="solid"/>
            <w10:wrap type="none"/>
          </v:rect>
        </w:pict>
      </w:r>
      <w:r>
        <w:rPr/>
        <w:pict>
          <v:rect style="position:absolute;margin-left:520.226013pt;margin-top:71.414818pt;width:10pt;height:10pt;mso-position-horizontal-relative:page;mso-position-vertical-relative:paragraph;z-index:-252599296" filled="false" stroked="true" strokeweight=".5pt" strokecolor="#000000">
            <v:stroke dashstyle="solid"/>
            <w10:wrap type="none"/>
          </v:rect>
        </w:pict>
      </w:r>
      <w:r>
        <w:rPr/>
        <w:pict>
          <v:line style="position:absolute;mso-position-horizontal-relative:page;mso-position-vertical-relative:paragraph;z-index:-252598272" from="201.576996pt,111.025818pt" to="295.412996pt,111.025818pt" stroked="true" strokeweight=".5pt" strokecolor="#000000">
            <v:stroke dashstyle="solid"/>
            <w10:wrap type="none"/>
          </v:line>
        </w:pict>
      </w:r>
      <w:r>
        <w:rPr>
          <w:rFonts w:ascii="Gill Sans MT" w:hAnsi="Gill Sans MT"/>
          <w:b/>
          <w:sz w:val="28"/>
        </w:rPr>
        <w:t>Logements appartenant aux Premières Nations</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5"/>
        <w:gridCol w:w="2216"/>
        <w:gridCol w:w="2701"/>
        <w:gridCol w:w="601"/>
        <w:gridCol w:w="2101"/>
      </w:tblGrid>
      <w:tr>
        <w:trPr>
          <w:trHeight w:val="355" w:hRule="atLeast"/>
        </w:trPr>
        <w:tc>
          <w:tcPr>
            <w:tcW w:w="10804" w:type="dxa"/>
            <w:gridSpan w:val="5"/>
            <w:tcBorders>
              <w:top w:val="nil"/>
              <w:left w:val="nil"/>
              <w:right w:val="nil"/>
            </w:tcBorders>
            <w:shd w:val="clear" w:color="auto" w:fill="42772F"/>
          </w:tcPr>
          <w:p>
            <w:pPr>
              <w:pStyle w:val="TableParagraph"/>
              <w:tabs>
                <w:tab w:pos="9116" w:val="left" w:leader="none"/>
              </w:tabs>
              <w:spacing w:before="51"/>
              <w:ind w:left="48"/>
              <w:rPr>
                <w:sz w:val="16"/>
              </w:rPr>
            </w:pPr>
            <w:r>
              <w:rPr>
                <w:b/>
                <w:color w:val="FFFFFF"/>
                <w:position w:val="-4"/>
                <w:sz w:val="24"/>
              </w:rPr>
              <w:t>RÉSERVÉ À</w:t>
            </w:r>
            <w:r>
              <w:rPr>
                <w:b/>
                <w:color w:val="FFFFFF"/>
                <w:spacing w:val="-5"/>
                <w:position w:val="-4"/>
                <w:sz w:val="24"/>
              </w:rPr>
              <w:t> </w:t>
            </w:r>
            <w:r>
              <w:rPr>
                <w:b/>
                <w:color w:val="FFFFFF"/>
                <w:position w:val="-4"/>
                <w:sz w:val="24"/>
              </w:rPr>
              <w:t>LA</w:t>
            </w:r>
            <w:r>
              <w:rPr>
                <w:b/>
                <w:color w:val="FFFFFF"/>
                <w:spacing w:val="-1"/>
                <w:position w:val="-4"/>
                <w:sz w:val="24"/>
              </w:rPr>
              <w:t> </w:t>
            </w:r>
            <w:r>
              <w:rPr>
                <w:b/>
                <w:color w:val="FFFFFF"/>
                <w:position w:val="-4"/>
                <w:sz w:val="24"/>
              </w:rPr>
              <w:t>SCHL</w:t>
              <w:tab/>
            </w:r>
            <w:r>
              <w:rPr>
                <w:color w:val="FFFFFF"/>
                <w:sz w:val="16"/>
              </w:rPr>
              <w:t>Protégé une fois</w:t>
            </w:r>
            <w:r>
              <w:rPr>
                <w:color w:val="FFFFFF"/>
                <w:spacing w:val="-3"/>
                <w:sz w:val="16"/>
              </w:rPr>
              <w:t> </w:t>
            </w:r>
            <w:r>
              <w:rPr>
                <w:color w:val="FFFFFF"/>
                <w:sz w:val="16"/>
              </w:rPr>
              <w:t>rempli</w:t>
            </w:r>
          </w:p>
        </w:tc>
      </w:tr>
      <w:tr>
        <w:trPr>
          <w:trHeight w:val="465" w:hRule="atLeast"/>
        </w:trPr>
        <w:tc>
          <w:tcPr>
            <w:tcW w:w="5401" w:type="dxa"/>
            <w:gridSpan w:val="2"/>
          </w:tcPr>
          <w:p>
            <w:pPr>
              <w:pStyle w:val="TableParagraph"/>
              <w:spacing w:before="14"/>
              <w:rPr>
                <w:sz w:val="16"/>
              </w:rPr>
            </w:pPr>
            <w:r>
              <w:rPr>
                <w:sz w:val="16"/>
              </w:rPr>
              <w:t>Numéro de compte SCHL</w:t>
            </w:r>
          </w:p>
        </w:tc>
        <w:tc>
          <w:tcPr>
            <w:tcW w:w="5403" w:type="dxa"/>
            <w:gridSpan w:val="3"/>
          </w:tcPr>
          <w:p>
            <w:pPr>
              <w:pStyle w:val="TableParagraph"/>
              <w:spacing w:before="14"/>
              <w:ind w:left="42"/>
              <w:rPr>
                <w:sz w:val="16"/>
              </w:rPr>
            </w:pPr>
            <w:r>
              <w:rPr>
                <w:sz w:val="16"/>
              </w:rPr>
              <w:t>Autre numéro de compte SCHL</w:t>
            </w:r>
          </w:p>
        </w:tc>
      </w:tr>
      <w:tr>
        <w:trPr>
          <w:trHeight w:val="465" w:hRule="atLeast"/>
        </w:trPr>
        <w:tc>
          <w:tcPr>
            <w:tcW w:w="5401" w:type="dxa"/>
            <w:gridSpan w:val="2"/>
          </w:tcPr>
          <w:p>
            <w:pPr>
              <w:pStyle w:val="TableParagraph"/>
              <w:spacing w:before="14"/>
              <w:rPr>
                <w:sz w:val="16"/>
              </w:rPr>
            </w:pPr>
            <w:r>
              <w:rPr>
                <w:sz w:val="16"/>
              </w:rPr>
              <w:t>Zone de remise de prêt</w:t>
            </w:r>
          </w:p>
        </w:tc>
        <w:tc>
          <w:tcPr>
            <w:tcW w:w="2701" w:type="dxa"/>
          </w:tcPr>
          <w:p>
            <w:pPr>
              <w:pStyle w:val="TableParagraph"/>
              <w:spacing w:before="14"/>
              <w:ind w:left="42"/>
              <w:rPr>
                <w:sz w:val="16"/>
              </w:rPr>
            </w:pPr>
            <w:r>
              <w:rPr>
                <w:sz w:val="16"/>
              </w:rPr>
              <w:t>Code géogr. de la réserve</w:t>
            </w:r>
          </w:p>
        </w:tc>
        <w:tc>
          <w:tcPr>
            <w:tcW w:w="2702" w:type="dxa"/>
            <w:gridSpan w:val="2"/>
          </w:tcPr>
          <w:p>
            <w:pPr>
              <w:pStyle w:val="TableParagraph"/>
              <w:spacing w:line="184" w:lineRule="exact"/>
              <w:ind w:left="54"/>
              <w:rPr>
                <w:sz w:val="16"/>
              </w:rPr>
            </w:pPr>
            <w:r>
              <w:rPr>
                <w:sz w:val="16"/>
              </w:rPr>
              <w:t>Région éloignée</w:t>
            </w:r>
          </w:p>
          <w:p>
            <w:pPr>
              <w:pStyle w:val="TableParagraph"/>
              <w:tabs>
                <w:tab w:pos="1865" w:val="left" w:leader="none"/>
              </w:tabs>
              <w:spacing w:before="10"/>
              <w:ind w:left="857"/>
              <w:rPr>
                <w:sz w:val="16"/>
              </w:rPr>
            </w:pPr>
            <w:r>
              <w:rPr>
                <w:sz w:val="16"/>
              </w:rPr>
              <w:t>Oui</w:t>
              <w:tab/>
              <w:t>Non</w:t>
            </w:r>
          </w:p>
        </w:tc>
      </w:tr>
      <w:tr>
        <w:trPr>
          <w:trHeight w:val="565" w:hRule="atLeast"/>
        </w:trPr>
        <w:tc>
          <w:tcPr>
            <w:tcW w:w="3185" w:type="dxa"/>
          </w:tcPr>
          <w:p>
            <w:pPr>
              <w:pStyle w:val="TableParagraph"/>
              <w:spacing w:line="261" w:lineRule="auto" w:before="25"/>
              <w:ind w:left="56" w:right="547"/>
              <w:rPr>
                <w:sz w:val="18"/>
              </w:rPr>
            </w:pPr>
            <w:r>
              <w:rPr>
                <w:sz w:val="18"/>
              </w:rPr>
              <w:t>Aide à la rénovation antérieure : vérification effectuée</w:t>
            </w:r>
          </w:p>
        </w:tc>
        <w:tc>
          <w:tcPr>
            <w:tcW w:w="2216" w:type="dxa"/>
          </w:tcPr>
          <w:p>
            <w:pPr>
              <w:pStyle w:val="TableParagraph"/>
              <w:spacing w:before="28"/>
              <w:ind w:left="131"/>
              <w:rPr>
                <w:sz w:val="16"/>
              </w:rPr>
            </w:pPr>
            <w:r>
              <w:rPr>
                <w:sz w:val="16"/>
              </w:rPr>
              <w:t>Initiales de l’examinateur</w:t>
            </w:r>
          </w:p>
        </w:tc>
        <w:tc>
          <w:tcPr>
            <w:tcW w:w="3302" w:type="dxa"/>
            <w:gridSpan w:val="2"/>
          </w:tcPr>
          <w:p>
            <w:pPr>
              <w:pStyle w:val="TableParagraph"/>
              <w:spacing w:line="249" w:lineRule="auto" w:before="58"/>
              <w:ind w:left="55" w:right="305"/>
              <w:rPr>
                <w:sz w:val="18"/>
              </w:rPr>
            </w:pPr>
            <w:r>
              <w:rPr>
                <w:sz w:val="18"/>
              </w:rPr>
              <w:t>Aide versée en vertu des articles 26, 27, 61 et 95 : vérification effectuée</w:t>
            </w:r>
          </w:p>
        </w:tc>
        <w:tc>
          <w:tcPr>
            <w:tcW w:w="2101" w:type="dxa"/>
          </w:tcPr>
          <w:p>
            <w:pPr>
              <w:pStyle w:val="TableParagraph"/>
              <w:spacing w:before="28"/>
              <w:rPr>
                <w:sz w:val="16"/>
              </w:rPr>
            </w:pPr>
            <w:r>
              <w:rPr>
                <w:sz w:val="16"/>
              </w:rPr>
              <w:t>Initiales de l’examinateur</w:t>
            </w:r>
          </w:p>
        </w:tc>
      </w:tr>
      <w:tr>
        <w:trPr>
          <w:trHeight w:val="350" w:hRule="atLeast"/>
        </w:trPr>
        <w:tc>
          <w:tcPr>
            <w:tcW w:w="10804" w:type="dxa"/>
            <w:gridSpan w:val="5"/>
            <w:tcBorders>
              <w:left w:val="nil"/>
              <w:right w:val="nil"/>
            </w:tcBorders>
            <w:shd w:val="clear" w:color="auto" w:fill="42772F"/>
          </w:tcPr>
          <w:p>
            <w:pPr>
              <w:pStyle w:val="TableParagraph"/>
              <w:spacing w:before="43"/>
              <w:ind w:left="48"/>
              <w:rPr>
                <w:b/>
                <w:sz w:val="24"/>
              </w:rPr>
            </w:pPr>
            <w:r>
              <w:rPr>
                <w:b/>
                <w:color w:val="FFFFFF"/>
                <w:sz w:val="24"/>
              </w:rPr>
              <w:t>1. LA PREMIÈRE NATION</w:t>
            </w:r>
          </w:p>
        </w:tc>
      </w:tr>
      <w:tr>
        <w:trPr>
          <w:trHeight w:val="422" w:hRule="atLeast"/>
        </w:trPr>
        <w:tc>
          <w:tcPr>
            <w:tcW w:w="10804" w:type="dxa"/>
            <w:gridSpan w:val="5"/>
          </w:tcPr>
          <w:p>
            <w:pPr>
              <w:pStyle w:val="TableParagraph"/>
              <w:tabs>
                <w:tab w:pos="7036" w:val="left" w:leader="none"/>
                <w:tab w:pos="9010" w:val="left" w:leader="none"/>
              </w:tabs>
              <w:spacing w:before="94"/>
              <w:ind w:left="56"/>
              <w:rPr>
                <w:sz w:val="18"/>
              </w:rPr>
            </w:pPr>
            <w:r>
              <w:rPr>
                <w:sz w:val="18"/>
              </w:rPr>
              <w:t>Langue</w:t>
            </w:r>
            <w:r>
              <w:rPr>
                <w:spacing w:val="-3"/>
                <w:sz w:val="18"/>
              </w:rPr>
              <w:t> </w:t>
            </w:r>
            <w:r>
              <w:rPr>
                <w:sz w:val="18"/>
              </w:rPr>
              <w:t>de</w:t>
            </w:r>
            <w:r>
              <w:rPr>
                <w:spacing w:val="-2"/>
                <w:sz w:val="18"/>
              </w:rPr>
              <w:t> </w:t>
            </w:r>
            <w:r>
              <w:rPr>
                <w:sz w:val="18"/>
              </w:rPr>
              <w:t>correspondance?</w:t>
              <w:tab/>
              <w:t>Anglais</w:t>
              <w:tab/>
              <w:t>Français</w:t>
            </w:r>
          </w:p>
        </w:tc>
      </w:tr>
      <w:tr>
        <w:trPr>
          <w:trHeight w:val="594" w:hRule="atLeast"/>
        </w:trPr>
        <w:tc>
          <w:tcPr>
            <w:tcW w:w="10804" w:type="dxa"/>
            <w:gridSpan w:val="5"/>
          </w:tcPr>
          <w:p>
            <w:pPr>
              <w:pStyle w:val="TableParagraph"/>
              <w:spacing w:before="11"/>
              <w:rPr>
                <w:sz w:val="18"/>
              </w:rPr>
            </w:pPr>
            <w:r>
              <w:rPr>
                <w:sz w:val="18"/>
              </w:rPr>
              <w:t>Nom de la Première Nation/réserve</w:t>
            </w:r>
          </w:p>
        </w:tc>
      </w:tr>
      <w:tr>
        <w:trPr>
          <w:trHeight w:val="594" w:hRule="atLeast"/>
        </w:trPr>
        <w:tc>
          <w:tcPr>
            <w:tcW w:w="10804" w:type="dxa"/>
            <w:gridSpan w:val="5"/>
          </w:tcPr>
          <w:p>
            <w:pPr>
              <w:pStyle w:val="TableParagraph"/>
              <w:spacing w:before="11"/>
              <w:rPr>
                <w:sz w:val="18"/>
              </w:rPr>
            </w:pPr>
            <w:r>
              <w:rPr>
                <w:sz w:val="18"/>
              </w:rPr>
              <w:t>Nom du représentant de la Première Nation</w:t>
            </w:r>
          </w:p>
        </w:tc>
      </w:tr>
    </w:tbl>
    <w:p>
      <w:pPr>
        <w:spacing w:before="45"/>
        <w:ind w:left="163" w:right="0" w:firstLine="0"/>
        <w:jc w:val="left"/>
        <w:rPr>
          <w:sz w:val="20"/>
        </w:rPr>
      </w:pPr>
      <w:r>
        <w:rPr/>
        <w:pict>
          <v:rect style="position:absolute;margin-left:373.63501pt;margin-top:-76.546104pt;width:10pt;height:10pt;mso-position-horizontal-relative:page;mso-position-vertical-relative:paragraph;z-index:-252597248" filled="false" stroked="true" strokeweight=".5pt" strokecolor="#000000">
            <v:stroke dashstyle="solid"/>
            <w10:wrap type="none"/>
          </v:rect>
        </w:pict>
      </w:r>
      <w:r>
        <w:rPr/>
        <w:pict>
          <v:rect style="position:absolute;margin-left:472.371002pt;margin-top:-76.546104pt;width:10pt;height:10pt;mso-position-horizontal-relative:page;mso-position-vertical-relative:paragraph;z-index:-252596224" filled="false" stroked="true" strokeweight=".5pt" strokecolor="#000000">
            <v:stroke dashstyle="solid"/>
            <w10:wrap type="none"/>
          </v:rect>
        </w:pict>
      </w:r>
      <w:r>
        <w:rPr>
          <w:sz w:val="20"/>
        </w:rPr>
        <w:t>Adresse postale de la Première Nation</w:t>
      </w:r>
    </w:p>
    <w:p>
      <w:pPr>
        <w:pStyle w:val="BodyText"/>
        <w:spacing w:before="6"/>
        <w:rPr>
          <w:sz w:val="6"/>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92"/>
        <w:gridCol w:w="3168"/>
        <w:gridCol w:w="3024"/>
        <w:gridCol w:w="216"/>
        <w:gridCol w:w="1800"/>
      </w:tblGrid>
      <w:tr>
        <w:trPr>
          <w:trHeight w:val="594" w:hRule="atLeast"/>
        </w:trPr>
        <w:tc>
          <w:tcPr>
            <w:tcW w:w="9000" w:type="dxa"/>
            <w:gridSpan w:val="4"/>
          </w:tcPr>
          <w:p>
            <w:pPr>
              <w:pStyle w:val="TableParagraph"/>
              <w:spacing w:before="11"/>
              <w:rPr>
                <w:sz w:val="18"/>
              </w:rPr>
            </w:pPr>
            <w:r>
              <w:rPr>
                <w:sz w:val="18"/>
              </w:rPr>
              <w:t>Numéro, nom de la rue/route rurale (indiquez lot, concession et comté, le cas échéant)</w:t>
            </w:r>
          </w:p>
        </w:tc>
        <w:tc>
          <w:tcPr>
            <w:tcW w:w="1800" w:type="dxa"/>
          </w:tcPr>
          <w:p>
            <w:pPr>
              <w:pStyle w:val="TableParagraph"/>
              <w:spacing w:before="11"/>
              <w:rPr>
                <w:sz w:val="18"/>
              </w:rPr>
            </w:pPr>
            <w:r>
              <w:rPr>
                <w:sz w:val="18"/>
              </w:rPr>
              <w:t>App.</w:t>
            </w:r>
          </w:p>
        </w:tc>
      </w:tr>
      <w:tr>
        <w:trPr>
          <w:trHeight w:val="594" w:hRule="atLeast"/>
        </w:trPr>
        <w:tc>
          <w:tcPr>
            <w:tcW w:w="5760" w:type="dxa"/>
            <w:gridSpan w:val="2"/>
          </w:tcPr>
          <w:p>
            <w:pPr>
              <w:pStyle w:val="TableParagraph"/>
              <w:spacing w:before="11"/>
              <w:rPr>
                <w:sz w:val="18"/>
              </w:rPr>
            </w:pPr>
            <w:r>
              <w:rPr>
                <w:sz w:val="18"/>
              </w:rPr>
              <w:t>Ville/municipalité</w:t>
            </w:r>
          </w:p>
        </w:tc>
        <w:tc>
          <w:tcPr>
            <w:tcW w:w="3240" w:type="dxa"/>
            <w:gridSpan w:val="2"/>
          </w:tcPr>
          <w:p>
            <w:pPr>
              <w:pStyle w:val="TableParagraph"/>
              <w:spacing w:before="11"/>
              <w:rPr>
                <w:sz w:val="18"/>
              </w:rPr>
            </w:pPr>
            <w:r>
              <w:rPr>
                <w:sz w:val="18"/>
              </w:rPr>
              <w:t>Province/territoire</w:t>
            </w:r>
          </w:p>
        </w:tc>
        <w:tc>
          <w:tcPr>
            <w:tcW w:w="1800" w:type="dxa"/>
          </w:tcPr>
          <w:p>
            <w:pPr>
              <w:pStyle w:val="TableParagraph"/>
              <w:spacing w:before="11"/>
              <w:rPr>
                <w:sz w:val="18"/>
              </w:rPr>
            </w:pPr>
            <w:r>
              <w:rPr>
                <w:sz w:val="18"/>
              </w:rPr>
              <w:t>Code postal</w:t>
            </w:r>
          </w:p>
        </w:tc>
      </w:tr>
      <w:tr>
        <w:trPr>
          <w:trHeight w:val="594" w:hRule="atLeast"/>
        </w:trPr>
        <w:tc>
          <w:tcPr>
            <w:tcW w:w="5760" w:type="dxa"/>
            <w:gridSpan w:val="2"/>
          </w:tcPr>
          <w:p>
            <w:pPr>
              <w:pStyle w:val="TableParagraph"/>
              <w:spacing w:before="11"/>
              <w:rPr>
                <w:sz w:val="18"/>
              </w:rPr>
            </w:pPr>
            <w:r>
              <w:rPr>
                <w:sz w:val="18"/>
              </w:rPr>
              <w:t>Téléphone au travail</w:t>
            </w:r>
          </w:p>
        </w:tc>
        <w:tc>
          <w:tcPr>
            <w:tcW w:w="5040" w:type="dxa"/>
            <w:gridSpan w:val="3"/>
          </w:tcPr>
          <w:p>
            <w:pPr>
              <w:pStyle w:val="TableParagraph"/>
              <w:spacing w:before="11"/>
              <w:rPr>
                <w:sz w:val="18"/>
              </w:rPr>
            </w:pPr>
            <w:r>
              <w:rPr>
                <w:sz w:val="18"/>
              </w:rPr>
              <w:t>Télécopieur</w:t>
            </w:r>
          </w:p>
        </w:tc>
      </w:tr>
      <w:tr>
        <w:trPr>
          <w:trHeight w:val="594" w:hRule="atLeast"/>
        </w:trPr>
        <w:tc>
          <w:tcPr>
            <w:tcW w:w="10800" w:type="dxa"/>
            <w:gridSpan w:val="5"/>
          </w:tcPr>
          <w:p>
            <w:pPr>
              <w:pStyle w:val="TableParagraph"/>
              <w:spacing w:before="11"/>
              <w:rPr>
                <w:sz w:val="18"/>
              </w:rPr>
            </w:pPr>
            <w:r>
              <w:rPr>
                <w:sz w:val="18"/>
              </w:rPr>
              <w:t>Courriel</w:t>
            </w:r>
          </w:p>
        </w:tc>
      </w:tr>
      <w:tr>
        <w:trPr>
          <w:trHeight w:val="350" w:hRule="atLeast"/>
        </w:trPr>
        <w:tc>
          <w:tcPr>
            <w:tcW w:w="10800" w:type="dxa"/>
            <w:gridSpan w:val="5"/>
            <w:tcBorders>
              <w:left w:val="nil"/>
              <w:bottom w:val="nil"/>
              <w:right w:val="nil"/>
            </w:tcBorders>
            <w:shd w:val="clear" w:color="auto" w:fill="42772F"/>
          </w:tcPr>
          <w:p>
            <w:pPr>
              <w:pStyle w:val="TableParagraph"/>
              <w:spacing w:before="43"/>
              <w:ind w:left="48"/>
              <w:rPr>
                <w:b/>
                <w:sz w:val="24"/>
              </w:rPr>
            </w:pPr>
            <w:r>
              <w:rPr>
                <w:b/>
                <w:color w:val="FFFFFF"/>
                <w:sz w:val="24"/>
              </w:rPr>
              <w:t>2. LA PROPRIÉTÉ OÙ SERONT EFFECTUÉS LES TRAVAUX</w:t>
            </w:r>
          </w:p>
        </w:tc>
      </w:tr>
      <w:tr>
        <w:trPr>
          <w:trHeight w:val="594" w:hRule="atLeast"/>
        </w:trPr>
        <w:tc>
          <w:tcPr>
            <w:tcW w:w="8784" w:type="dxa"/>
            <w:gridSpan w:val="3"/>
            <w:tcBorders>
              <w:top w:val="nil"/>
              <w:left w:val="nil"/>
            </w:tcBorders>
          </w:tcPr>
          <w:p>
            <w:pPr>
              <w:pStyle w:val="TableParagraph"/>
              <w:spacing w:before="4"/>
              <w:ind w:left="0"/>
              <w:rPr>
                <w:sz w:val="28"/>
              </w:rPr>
            </w:pPr>
          </w:p>
          <w:p>
            <w:pPr>
              <w:pStyle w:val="TableParagraph"/>
              <w:spacing w:before="1"/>
              <w:ind w:left="48"/>
              <w:rPr>
                <w:sz w:val="20"/>
              </w:rPr>
            </w:pPr>
            <w:r>
              <w:rPr>
                <w:sz w:val="20"/>
              </w:rPr>
              <w:t>Adresse de la propriété</w:t>
            </w:r>
          </w:p>
        </w:tc>
        <w:tc>
          <w:tcPr>
            <w:tcW w:w="2016" w:type="dxa"/>
            <w:gridSpan w:val="2"/>
          </w:tcPr>
          <w:p>
            <w:pPr>
              <w:pStyle w:val="TableParagraph"/>
              <w:spacing w:before="11"/>
              <w:rPr>
                <w:sz w:val="18"/>
              </w:rPr>
            </w:pPr>
            <w:r>
              <w:rPr>
                <w:sz w:val="18"/>
              </w:rPr>
              <w:t>Numéro de la propriété</w:t>
            </w:r>
          </w:p>
        </w:tc>
      </w:tr>
      <w:tr>
        <w:trPr>
          <w:trHeight w:val="594" w:hRule="atLeast"/>
        </w:trPr>
        <w:tc>
          <w:tcPr>
            <w:tcW w:w="8784" w:type="dxa"/>
            <w:gridSpan w:val="3"/>
          </w:tcPr>
          <w:p>
            <w:pPr>
              <w:pStyle w:val="TableParagraph"/>
              <w:spacing w:before="11"/>
              <w:rPr>
                <w:sz w:val="18"/>
              </w:rPr>
            </w:pPr>
            <w:r>
              <w:rPr>
                <w:sz w:val="18"/>
              </w:rPr>
              <w:t>Numéro, nom de la rue/route rurale (indiquez lot, concession et comté, le cas échéant)</w:t>
            </w:r>
          </w:p>
        </w:tc>
        <w:tc>
          <w:tcPr>
            <w:tcW w:w="2016" w:type="dxa"/>
            <w:gridSpan w:val="2"/>
          </w:tcPr>
          <w:p>
            <w:pPr>
              <w:pStyle w:val="TableParagraph"/>
              <w:spacing w:before="11"/>
              <w:rPr>
                <w:sz w:val="18"/>
              </w:rPr>
            </w:pPr>
            <w:r>
              <w:rPr>
                <w:sz w:val="18"/>
              </w:rPr>
              <w:t>App.</w:t>
            </w:r>
          </w:p>
        </w:tc>
      </w:tr>
      <w:tr>
        <w:trPr>
          <w:trHeight w:val="594" w:hRule="atLeast"/>
        </w:trPr>
        <w:tc>
          <w:tcPr>
            <w:tcW w:w="5760" w:type="dxa"/>
            <w:gridSpan w:val="2"/>
          </w:tcPr>
          <w:p>
            <w:pPr>
              <w:pStyle w:val="TableParagraph"/>
              <w:spacing w:before="11"/>
              <w:rPr>
                <w:sz w:val="18"/>
              </w:rPr>
            </w:pPr>
            <w:r>
              <w:rPr>
                <w:sz w:val="18"/>
              </w:rPr>
              <w:t>Ville/municipalité</w:t>
            </w:r>
          </w:p>
        </w:tc>
        <w:tc>
          <w:tcPr>
            <w:tcW w:w="3024" w:type="dxa"/>
          </w:tcPr>
          <w:p>
            <w:pPr>
              <w:pStyle w:val="TableParagraph"/>
              <w:spacing w:before="11"/>
              <w:rPr>
                <w:sz w:val="18"/>
              </w:rPr>
            </w:pPr>
            <w:r>
              <w:rPr>
                <w:sz w:val="18"/>
              </w:rPr>
              <w:t>Province/territoire</w:t>
            </w:r>
          </w:p>
        </w:tc>
        <w:tc>
          <w:tcPr>
            <w:tcW w:w="2016" w:type="dxa"/>
            <w:gridSpan w:val="2"/>
          </w:tcPr>
          <w:p>
            <w:pPr>
              <w:pStyle w:val="TableParagraph"/>
              <w:spacing w:before="11"/>
              <w:rPr>
                <w:sz w:val="18"/>
              </w:rPr>
            </w:pPr>
            <w:r>
              <w:rPr>
                <w:sz w:val="18"/>
              </w:rPr>
              <w:t>Code postal</w:t>
            </w:r>
          </w:p>
        </w:tc>
      </w:tr>
      <w:tr>
        <w:trPr>
          <w:trHeight w:val="1062" w:hRule="atLeast"/>
        </w:trPr>
        <w:tc>
          <w:tcPr>
            <w:tcW w:w="10800" w:type="dxa"/>
            <w:gridSpan w:val="5"/>
          </w:tcPr>
          <w:p>
            <w:pPr>
              <w:pStyle w:val="TableParagraph"/>
              <w:tabs>
                <w:tab w:pos="9115" w:val="left" w:leader="none"/>
                <w:tab w:pos="10123" w:val="left" w:leader="none"/>
              </w:tabs>
              <w:spacing w:line="163" w:lineRule="auto" w:before="30"/>
              <w:ind w:right="334"/>
              <w:rPr>
                <w:sz w:val="18"/>
              </w:rPr>
            </w:pPr>
            <w:r>
              <w:rPr>
                <w:sz w:val="18"/>
              </w:rPr>
              <w:t>Depuis</w:t>
            </w:r>
            <w:r>
              <w:rPr>
                <w:spacing w:val="-4"/>
                <w:sz w:val="18"/>
              </w:rPr>
              <w:t> </w:t>
            </w:r>
            <w:r>
              <w:rPr>
                <w:sz w:val="18"/>
              </w:rPr>
              <w:t>que</w:t>
            </w:r>
            <w:r>
              <w:rPr>
                <w:spacing w:val="-4"/>
                <w:sz w:val="18"/>
              </w:rPr>
              <w:t> </w:t>
            </w:r>
            <w:r>
              <w:rPr>
                <w:sz w:val="18"/>
              </w:rPr>
              <w:t>la</w:t>
            </w:r>
            <w:r>
              <w:rPr>
                <w:spacing w:val="-4"/>
                <w:sz w:val="18"/>
              </w:rPr>
              <w:t> </w:t>
            </w:r>
            <w:r>
              <w:rPr>
                <w:sz w:val="18"/>
              </w:rPr>
              <w:t>Première</w:t>
            </w:r>
            <w:r>
              <w:rPr>
                <w:spacing w:val="-3"/>
                <w:sz w:val="18"/>
              </w:rPr>
              <w:t> </w:t>
            </w:r>
            <w:r>
              <w:rPr>
                <w:sz w:val="18"/>
              </w:rPr>
              <w:t>Nation</w:t>
            </w:r>
            <w:r>
              <w:rPr>
                <w:spacing w:val="-4"/>
                <w:sz w:val="18"/>
              </w:rPr>
              <w:t> </w:t>
            </w:r>
            <w:r>
              <w:rPr>
                <w:sz w:val="18"/>
              </w:rPr>
              <w:t>en</w:t>
            </w:r>
            <w:r>
              <w:rPr>
                <w:spacing w:val="-3"/>
                <w:sz w:val="18"/>
              </w:rPr>
              <w:t> </w:t>
            </w:r>
            <w:r>
              <w:rPr>
                <w:sz w:val="18"/>
              </w:rPr>
              <w:t>est</w:t>
            </w:r>
            <w:r>
              <w:rPr>
                <w:spacing w:val="-4"/>
                <w:sz w:val="18"/>
              </w:rPr>
              <w:t> </w:t>
            </w:r>
            <w:r>
              <w:rPr>
                <w:sz w:val="18"/>
              </w:rPr>
              <w:t>propriétaire,</w:t>
            </w:r>
            <w:r>
              <w:rPr>
                <w:spacing w:val="-4"/>
                <w:sz w:val="18"/>
              </w:rPr>
              <w:t> </w:t>
            </w:r>
            <w:r>
              <w:rPr>
                <w:sz w:val="18"/>
              </w:rPr>
              <w:t>le</w:t>
            </w:r>
            <w:r>
              <w:rPr>
                <w:spacing w:val="-4"/>
                <w:sz w:val="18"/>
              </w:rPr>
              <w:t> </w:t>
            </w:r>
            <w:r>
              <w:rPr>
                <w:sz w:val="18"/>
              </w:rPr>
              <w:t>logement</w:t>
            </w:r>
            <w:r>
              <w:rPr>
                <w:spacing w:val="-4"/>
                <w:sz w:val="18"/>
              </w:rPr>
              <w:t> </w:t>
            </w:r>
            <w:r>
              <w:rPr>
                <w:sz w:val="18"/>
              </w:rPr>
              <w:t>a-t-il</w:t>
            </w:r>
            <w:r>
              <w:rPr>
                <w:spacing w:val="-3"/>
                <w:sz w:val="18"/>
              </w:rPr>
              <w:t> </w:t>
            </w:r>
            <w:r>
              <w:rPr>
                <w:sz w:val="18"/>
              </w:rPr>
              <w:t>reçu</w:t>
            </w:r>
            <w:r>
              <w:rPr>
                <w:spacing w:val="-3"/>
                <w:sz w:val="18"/>
              </w:rPr>
              <w:t> </w:t>
            </w:r>
            <w:r>
              <w:rPr>
                <w:sz w:val="18"/>
              </w:rPr>
              <w:t>de</w:t>
            </w:r>
            <w:r>
              <w:rPr>
                <w:spacing w:val="-4"/>
                <w:sz w:val="18"/>
              </w:rPr>
              <w:t> </w:t>
            </w:r>
            <w:r>
              <w:rPr>
                <w:sz w:val="18"/>
              </w:rPr>
              <w:t>l'aide</w:t>
            </w:r>
            <w:r>
              <w:rPr>
                <w:spacing w:val="-4"/>
                <w:sz w:val="18"/>
              </w:rPr>
              <w:t> </w:t>
            </w:r>
            <w:r>
              <w:rPr>
                <w:sz w:val="18"/>
              </w:rPr>
              <w:t>du</w:t>
            </w:r>
            <w:r>
              <w:rPr>
                <w:spacing w:val="-4"/>
                <w:sz w:val="18"/>
              </w:rPr>
              <w:t> </w:t>
            </w:r>
            <w:r>
              <w:rPr>
                <w:sz w:val="18"/>
              </w:rPr>
              <w:t>programme</w:t>
            </w:r>
            <w:r>
              <w:rPr>
                <w:spacing w:val="-4"/>
                <w:sz w:val="18"/>
              </w:rPr>
              <w:t> </w:t>
            </w:r>
            <w:r>
              <w:rPr>
                <w:sz w:val="18"/>
              </w:rPr>
              <w:t>PAREL</w:t>
            </w:r>
            <w:r>
              <w:rPr>
                <w:spacing w:val="-2"/>
                <w:sz w:val="18"/>
              </w:rPr>
              <w:t> </w:t>
            </w:r>
            <w:r>
              <w:rPr>
                <w:sz w:val="18"/>
              </w:rPr>
              <w:t>de</w:t>
              <w:tab/>
            </w:r>
            <w:r>
              <w:rPr>
                <w:position w:val="-10"/>
                <w:sz w:val="18"/>
              </w:rPr>
              <w:t>Oui*</w:t>
              <w:tab/>
            </w:r>
            <w:r>
              <w:rPr>
                <w:spacing w:val="-6"/>
                <w:position w:val="-10"/>
                <w:sz w:val="18"/>
              </w:rPr>
              <w:t>Non </w:t>
            </w:r>
            <w:r>
              <w:rPr>
                <w:sz w:val="18"/>
              </w:rPr>
              <w:t>la SCHL? * Si oui,</w:t>
            </w:r>
            <w:r>
              <w:rPr>
                <w:spacing w:val="-4"/>
                <w:sz w:val="18"/>
              </w:rPr>
              <w:t> </w:t>
            </w:r>
            <w:r>
              <w:rPr>
                <w:sz w:val="18"/>
              </w:rPr>
              <w:t>précisez</w:t>
            </w:r>
          </w:p>
          <w:p>
            <w:pPr>
              <w:pStyle w:val="TableParagraph"/>
              <w:tabs>
                <w:tab w:pos="4009" w:val="left" w:leader="none"/>
                <w:tab w:pos="7236" w:val="left" w:leader="none"/>
              </w:tabs>
              <w:spacing w:before="97"/>
              <w:ind w:left="782"/>
              <w:rPr>
                <w:sz w:val="18"/>
              </w:rPr>
            </w:pPr>
            <w:r>
              <w:rPr>
                <w:sz w:val="18"/>
              </w:rPr>
              <w:t>Date</w:t>
              <w:tab/>
              <w:t>Montant reçu</w:t>
              <w:tab/>
              <w:t>Numéro de compte, si</w:t>
            </w:r>
            <w:r>
              <w:rPr>
                <w:spacing w:val="-3"/>
                <w:sz w:val="18"/>
              </w:rPr>
              <w:t> </w:t>
            </w:r>
            <w:r>
              <w:rPr>
                <w:sz w:val="18"/>
              </w:rPr>
              <w:t>connu</w:t>
            </w:r>
          </w:p>
        </w:tc>
      </w:tr>
      <w:tr>
        <w:trPr>
          <w:trHeight w:val="1607" w:hRule="atLeast"/>
        </w:trPr>
        <w:tc>
          <w:tcPr>
            <w:tcW w:w="2592" w:type="dxa"/>
            <w:tcBorders>
              <w:top w:val="double" w:sz="1" w:space="0" w:color="000000"/>
            </w:tcBorders>
          </w:tcPr>
          <w:p>
            <w:pPr>
              <w:pStyle w:val="TableParagraph"/>
              <w:spacing w:before="1"/>
              <w:ind w:left="0" w:right="271"/>
              <w:jc w:val="right"/>
              <w:rPr>
                <w:sz w:val="18"/>
              </w:rPr>
            </w:pPr>
            <w:r>
              <w:rPr>
                <w:sz w:val="18"/>
              </w:rPr>
              <w:t>Quel est l'âge de la</w:t>
            </w:r>
            <w:r>
              <w:rPr>
                <w:spacing w:val="-12"/>
                <w:sz w:val="18"/>
              </w:rPr>
              <w:t> </w:t>
            </w:r>
            <w:r>
              <w:rPr>
                <w:sz w:val="18"/>
              </w:rPr>
              <w:t>maison?</w:t>
            </w:r>
          </w:p>
          <w:p>
            <w:pPr>
              <w:pStyle w:val="TableParagraph"/>
              <w:ind w:left="0"/>
              <w:rPr>
                <w:sz w:val="20"/>
              </w:rPr>
            </w:pPr>
          </w:p>
          <w:p>
            <w:pPr>
              <w:pStyle w:val="TableParagraph"/>
              <w:ind w:left="0"/>
              <w:rPr>
                <w:sz w:val="20"/>
              </w:rPr>
            </w:pPr>
          </w:p>
          <w:p>
            <w:pPr>
              <w:pStyle w:val="TableParagraph"/>
              <w:spacing w:before="10"/>
              <w:ind w:left="0"/>
              <w:rPr>
                <w:sz w:val="26"/>
              </w:rPr>
            </w:pPr>
          </w:p>
          <w:p>
            <w:pPr>
              <w:pStyle w:val="TableParagraph"/>
              <w:spacing w:before="1"/>
              <w:ind w:left="0" w:right="259"/>
              <w:jc w:val="right"/>
              <w:rPr>
                <w:sz w:val="18"/>
              </w:rPr>
            </w:pPr>
            <w:r>
              <w:rPr>
                <w:sz w:val="18"/>
              </w:rPr>
              <w:t>Années</w:t>
            </w:r>
          </w:p>
        </w:tc>
        <w:tc>
          <w:tcPr>
            <w:tcW w:w="8208" w:type="dxa"/>
            <w:gridSpan w:val="4"/>
          </w:tcPr>
          <w:p>
            <w:pPr>
              <w:pStyle w:val="TableParagraph"/>
              <w:spacing w:before="1"/>
              <w:rPr>
                <w:sz w:val="18"/>
              </w:rPr>
            </w:pPr>
            <w:r>
              <w:rPr>
                <w:sz w:val="18"/>
              </w:rPr>
              <w:t>Cochez le type de logement</w:t>
            </w:r>
          </w:p>
          <w:p>
            <w:pPr>
              <w:pStyle w:val="TableParagraph"/>
              <w:spacing w:before="4"/>
              <w:ind w:left="0"/>
              <w:rPr>
                <w:sz w:val="26"/>
              </w:rPr>
            </w:pPr>
          </w:p>
          <w:p>
            <w:pPr>
              <w:pStyle w:val="TableParagraph"/>
              <w:tabs>
                <w:tab w:pos="3149" w:val="left" w:leader="none"/>
                <w:tab w:pos="6281" w:val="left" w:leader="none"/>
              </w:tabs>
              <w:spacing w:before="1"/>
              <w:ind w:left="444"/>
              <w:rPr>
                <w:i/>
                <w:sz w:val="18"/>
              </w:rPr>
            </w:pPr>
            <w:r>
              <w:rPr>
                <w:sz w:val="18"/>
              </w:rPr>
              <w:t>Maison</w:t>
            </w:r>
            <w:r>
              <w:rPr>
                <w:spacing w:val="-3"/>
                <w:sz w:val="18"/>
              </w:rPr>
              <w:t> </w:t>
            </w:r>
            <w:r>
              <w:rPr>
                <w:sz w:val="18"/>
              </w:rPr>
              <w:t>individuelle</w:t>
            </w:r>
            <w:r>
              <w:rPr>
                <w:spacing w:val="-3"/>
                <w:sz w:val="18"/>
              </w:rPr>
              <w:t> </w:t>
            </w:r>
            <w:r>
              <w:rPr>
                <w:i/>
                <w:sz w:val="18"/>
              </w:rPr>
              <w:t>(001)</w:t>
              <w:tab/>
            </w:r>
            <w:r>
              <w:rPr>
                <w:sz w:val="18"/>
              </w:rPr>
              <w:t>Jumelé  </w:t>
            </w:r>
            <w:r>
              <w:rPr>
                <w:i/>
                <w:sz w:val="18"/>
              </w:rPr>
              <w:t>(002)</w:t>
              <w:tab/>
            </w:r>
            <w:r>
              <w:rPr>
                <w:sz w:val="18"/>
              </w:rPr>
              <w:t>Duplex </w:t>
            </w:r>
            <w:r>
              <w:rPr>
                <w:i/>
                <w:sz w:val="18"/>
              </w:rPr>
              <w:t>(003)</w:t>
            </w:r>
          </w:p>
          <w:p>
            <w:pPr>
              <w:pStyle w:val="TableParagraph"/>
              <w:tabs>
                <w:tab w:pos="1652" w:val="left" w:leader="none"/>
                <w:tab w:pos="3149" w:val="left" w:leader="none"/>
                <w:tab w:pos="5103" w:val="left" w:leader="none"/>
                <w:tab w:pos="8117" w:val="left" w:leader="none"/>
              </w:tabs>
              <w:spacing w:line="380" w:lineRule="atLeast" w:before="11"/>
              <w:ind w:left="444" w:right="78"/>
              <w:rPr>
                <w:sz w:val="18"/>
              </w:rPr>
            </w:pPr>
            <w:r>
              <w:rPr>
                <w:position w:val="1"/>
                <w:sz w:val="18"/>
              </w:rPr>
              <w:t>Maison en</w:t>
            </w:r>
            <w:r>
              <w:rPr>
                <w:spacing w:val="-2"/>
                <w:position w:val="1"/>
                <w:sz w:val="18"/>
              </w:rPr>
              <w:t> </w:t>
            </w:r>
            <w:r>
              <w:rPr>
                <w:position w:val="1"/>
                <w:sz w:val="18"/>
              </w:rPr>
              <w:t>rangée </w:t>
            </w:r>
            <w:r>
              <w:rPr>
                <w:i/>
                <w:position w:val="1"/>
                <w:sz w:val="18"/>
              </w:rPr>
              <w:t>(004)</w:t>
              <w:tab/>
            </w:r>
            <w:r>
              <w:rPr>
                <w:position w:val="1"/>
                <w:sz w:val="18"/>
              </w:rPr>
              <w:t>Maison mobile</w:t>
            </w:r>
            <w:r>
              <w:rPr>
                <w:spacing w:val="-1"/>
                <w:position w:val="1"/>
                <w:sz w:val="18"/>
              </w:rPr>
              <w:t> </w:t>
            </w:r>
            <w:r>
              <w:rPr>
                <w:i/>
                <w:position w:val="1"/>
                <w:sz w:val="18"/>
              </w:rPr>
              <w:t>(006)</w:t>
              <w:tab/>
            </w:r>
            <w:r>
              <w:rPr>
                <w:sz w:val="18"/>
              </w:rPr>
              <w:t>N</w:t>
            </w:r>
            <w:r>
              <w:rPr>
                <w:position w:val="6"/>
                <w:sz w:val="12"/>
              </w:rPr>
              <w:t>o</w:t>
            </w:r>
            <w:r>
              <w:rPr>
                <w:spacing w:val="15"/>
                <w:position w:val="6"/>
                <w:sz w:val="12"/>
              </w:rPr>
              <w:t> </w:t>
            </w:r>
            <w:r>
              <w:rPr>
                <w:sz w:val="18"/>
              </w:rPr>
              <w:t>de</w:t>
            </w:r>
            <w:r>
              <w:rPr>
                <w:spacing w:val="-1"/>
                <w:sz w:val="18"/>
              </w:rPr>
              <w:t> </w:t>
            </w:r>
            <w:r>
              <w:rPr>
                <w:sz w:val="18"/>
              </w:rPr>
              <w:t>série</w:t>
            </w:r>
            <w:r>
              <w:rPr>
                <w:spacing w:val="8"/>
                <w:sz w:val="18"/>
              </w:rPr>
              <w:t> </w:t>
            </w:r>
            <w:r>
              <w:rPr>
                <w:sz w:val="18"/>
                <w:u w:val="single"/>
              </w:rPr>
              <w:t> </w:t>
              <w:tab/>
            </w:r>
            <w:r>
              <w:rPr>
                <w:sz w:val="18"/>
              </w:rPr>
              <w:t> Autre </w:t>
            </w:r>
            <w:r>
              <w:rPr>
                <w:i/>
                <w:sz w:val="18"/>
              </w:rPr>
              <w:t>(009)</w:t>
              <w:tab/>
            </w:r>
            <w:r>
              <w:rPr>
                <w:position w:val="1"/>
                <w:sz w:val="18"/>
              </w:rPr>
              <w:t>Décrivez</w:t>
            </w:r>
            <w:r>
              <w:rPr>
                <w:spacing w:val="-8"/>
                <w:position w:val="1"/>
                <w:sz w:val="18"/>
              </w:rPr>
              <w:t> </w:t>
            </w:r>
            <w:r>
              <w:rPr>
                <w:position w:val="1"/>
                <w:sz w:val="18"/>
              </w:rPr>
              <w:t>:</w:t>
            </w:r>
            <w:r>
              <w:rPr>
                <w:spacing w:val="-15"/>
                <w:position w:val="1"/>
                <w:sz w:val="18"/>
              </w:rPr>
              <w:t> </w:t>
            </w:r>
            <w:r>
              <w:rPr>
                <w:position w:val="1"/>
                <w:sz w:val="18"/>
                <w:u w:val="single"/>
              </w:rPr>
              <w:t> </w:t>
              <w:tab/>
              <w:tab/>
              <w:tab/>
            </w:r>
          </w:p>
        </w:tc>
      </w:tr>
    </w:tbl>
    <w:p>
      <w:pPr>
        <w:pStyle w:val="BodyText"/>
        <w:spacing w:before="6"/>
        <w:rPr>
          <w:sz w:val="25"/>
        </w:rPr>
      </w:pPr>
    </w:p>
    <w:p>
      <w:pPr>
        <w:spacing w:line="249" w:lineRule="auto" w:before="0"/>
        <w:ind w:left="120" w:right="3699" w:firstLine="0"/>
        <w:jc w:val="left"/>
        <w:rPr>
          <w:sz w:val="12"/>
        </w:rPr>
      </w:pPr>
      <w:r>
        <w:rPr/>
        <w:drawing>
          <wp:anchor distT="0" distB="0" distL="0" distR="0" allowOverlap="1" layoutInCell="1" locked="0" behindDoc="0" simplePos="0" relativeHeight="251658240">
            <wp:simplePos x="0" y="0"/>
            <wp:positionH relativeFrom="page">
              <wp:posOffset>5757659</wp:posOffset>
            </wp:positionH>
            <wp:positionV relativeFrom="paragraph">
              <wp:posOffset>11070</wp:posOffset>
            </wp:positionV>
            <wp:extent cx="1557563" cy="67667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557563" cy="676671"/>
                    </a:xfrm>
                    <a:prstGeom prst="rect">
                      <a:avLst/>
                    </a:prstGeom>
                  </pic:spPr>
                </pic:pic>
              </a:graphicData>
            </a:graphic>
          </wp:anchor>
        </w:drawing>
      </w:r>
      <w:r>
        <w:rPr/>
        <w:pict>
          <v:rect style="position:absolute;margin-left:477.359985pt;margin-top:-143.206070pt;width:10pt;height:10pt;mso-position-horizontal-relative:page;mso-position-vertical-relative:paragraph;z-index:-252595200" filled="false" stroked="true" strokeweight=".5pt" strokecolor="#000000">
            <v:stroke dashstyle="solid"/>
            <w10:wrap type="none"/>
          </v:rect>
        </w:pict>
      </w:r>
      <w:r>
        <w:rPr/>
        <w:pict>
          <v:rect style="position:absolute;margin-left:527.76001pt;margin-top:-143.206070pt;width:10pt;height:10pt;mso-position-horizontal-relative:page;mso-position-vertical-relative:paragraph;z-index:-252594176" filled="false" stroked="true" strokeweight=".5pt" strokecolor="#000000">
            <v:stroke dashstyle="solid"/>
            <w10:wrap type="none"/>
          </v:rect>
        </w:pict>
      </w:r>
      <w:r>
        <w:rPr/>
        <w:pict>
          <v:line style="position:absolute;mso-position-horizontal-relative:page;mso-position-vertical-relative:paragraph;z-index:-252593152" from="234.052994pt,-98.459076pt" to="380.519994pt,-98.459076pt" stroked="true" strokeweight=".5pt" strokecolor="#000000">
            <v:stroke dashstyle="solid"/>
            <w10:wrap type="none"/>
          </v:line>
        </w:pict>
      </w:r>
      <w:r>
        <w:rPr/>
        <w:pict>
          <v:line style="position:absolute;mso-position-horizontal-relative:page;mso-position-vertical-relative:paragraph;z-index:-252592128" from="395.417999pt,-98.459076pt" to="541.884999pt,-98.459076pt" stroked="true" strokeweight=".5pt" strokecolor="#000000">
            <v:stroke dashstyle="solid"/>
            <w10:wrap type="none"/>
          </v:line>
        </w:pict>
      </w:r>
      <w:r>
        <w:rPr/>
        <w:pict>
          <v:line style="position:absolute;mso-position-horizontal-relative:page;mso-position-vertical-relative:paragraph;z-index:-252591104" from="63.092999pt,-31.037073pt" to="118.825999pt,-31.037073pt" stroked="true" strokeweight=".5pt" strokecolor="#000000">
            <v:stroke dashstyle="solid"/>
            <w10:wrap type="none"/>
          </v:line>
        </w:pict>
      </w:r>
      <w:r>
        <w:rPr/>
        <w:pict>
          <v:rect style="position:absolute;margin-left:174.145996pt;margin-top:-69.134071pt;width:10pt;height:10pt;mso-position-horizontal-relative:page;mso-position-vertical-relative:paragraph;z-index:-252590080" filled="false" stroked="true" strokeweight=".5pt" strokecolor="#000000">
            <v:stroke dashstyle="solid"/>
            <w10:wrap type="none"/>
          </v:rect>
        </w:pict>
      </w:r>
      <w:r>
        <w:rPr/>
        <w:pict>
          <v:rect style="position:absolute;margin-left:309.401001pt;margin-top:-69.134071pt;width:10pt;height:10pt;mso-position-horizontal-relative:page;mso-position-vertical-relative:paragraph;z-index:-252589056" filled="false" stroked="true" strokeweight=".5pt" strokecolor="#000000">
            <v:stroke dashstyle="solid"/>
            <w10:wrap type="none"/>
          </v:rect>
        </w:pict>
      </w:r>
      <w:r>
        <w:rPr/>
        <w:pict>
          <v:rect style="position:absolute;margin-left:465.247009pt;margin-top:-69.134071pt;width:10pt;height:10pt;mso-position-horizontal-relative:page;mso-position-vertical-relative:paragraph;z-index:-252588032" filled="false" stroked="true" strokeweight=".5pt" strokecolor="#000000">
            <v:stroke dashstyle="solid"/>
            <w10:wrap type="none"/>
          </v:rect>
        </w:pict>
      </w:r>
      <w:r>
        <w:rPr/>
        <w:pict>
          <v:rect style="position:absolute;margin-left:174.145996pt;margin-top:-50.156075pt;width:10pt;height:10pt;mso-position-horizontal-relative:page;mso-position-vertical-relative:paragraph;z-index:-252587008" filled="false" stroked="true" strokeweight=".5pt" strokecolor="#000000">
            <v:stroke dashstyle="solid"/>
            <w10:wrap type="none"/>
          </v:rect>
        </w:pict>
      </w:r>
      <w:r>
        <w:rPr/>
        <w:pict>
          <v:rect style="position:absolute;margin-left:309.401001pt;margin-top:-50.156075pt;width:10pt;height:10pt;mso-position-horizontal-relative:page;mso-position-vertical-relative:paragraph;z-index:-252585984" filled="false" stroked="true" strokeweight=".5pt" strokecolor="#000000">
            <v:stroke dashstyle="solid"/>
            <w10:wrap type="none"/>
          </v:rect>
        </w:pict>
      </w:r>
      <w:r>
        <w:rPr/>
        <w:pict>
          <v:rect style="position:absolute;margin-left:174.145996pt;margin-top:-31.178074pt;width:10pt;height:10pt;mso-position-horizontal-relative:page;mso-position-vertical-relative:paragraph;z-index:-252584960" filled="false" stroked="true" strokeweight=".5pt" strokecolor="#000000">
            <v:stroke dashstyle="solid"/>
            <w10:wrap type="none"/>
          </v:rect>
        </w:pict>
      </w:r>
      <w:r>
        <w:rPr>
          <w:sz w:val="12"/>
        </w:rPr>
        <w:t>68576 12/04/2016 SHL PPU 035 La SCHL est assujettie à la </w:t>
      </w:r>
      <w:r>
        <w:rPr>
          <w:i/>
          <w:sz w:val="12"/>
        </w:rPr>
        <w:t>Loi sur la protection des renseignements personnels</w:t>
      </w:r>
      <w:r>
        <w:rPr>
          <w:sz w:val="12"/>
        </w:rPr>
        <w:t>. Tout individu a droit d'accès aux renseignements que détitent la SCHL à son sujet.</w:t>
      </w:r>
    </w:p>
    <w:p>
      <w:pPr>
        <w:pStyle w:val="BodyText"/>
        <w:spacing w:before="1"/>
        <w:rPr>
          <w:sz w:val="16"/>
        </w:rPr>
      </w:pPr>
    </w:p>
    <w:p>
      <w:pPr>
        <w:tabs>
          <w:tab w:pos="5196" w:val="left" w:leader="none"/>
        </w:tabs>
        <w:spacing w:line="352" w:lineRule="auto" w:before="0"/>
        <w:ind w:left="120" w:right="5097" w:firstLine="4659"/>
        <w:jc w:val="left"/>
        <w:rPr>
          <w:sz w:val="12"/>
        </w:rPr>
      </w:pPr>
      <w:r>
        <w:rPr>
          <w:sz w:val="12"/>
        </w:rPr>
        <w:t>Available in English</w:t>
      </w:r>
      <w:r>
        <w:rPr>
          <w:spacing w:val="-6"/>
          <w:sz w:val="12"/>
        </w:rPr>
        <w:t> </w:t>
      </w:r>
      <w:r>
        <w:rPr>
          <w:sz w:val="12"/>
        </w:rPr>
        <w:t>-</w:t>
      </w:r>
      <w:r>
        <w:rPr>
          <w:spacing w:val="-1"/>
          <w:sz w:val="12"/>
        </w:rPr>
        <w:t> </w:t>
      </w:r>
      <w:r>
        <w:rPr>
          <w:sz w:val="12"/>
        </w:rPr>
        <w:t>68575</w:t>
      </w:r>
      <w:r>
        <w:rPr>
          <w:spacing w:val="-1"/>
          <w:sz w:val="12"/>
        </w:rPr>
        <w:t> </w:t>
      </w:r>
      <w:r>
        <w:rPr>
          <w:spacing w:val="-1"/>
          <w:position w:val="-2"/>
          <w:sz w:val="12"/>
        </w:rPr>
        <w:drawing>
          <wp:inline distT="0" distB="0" distL="0" distR="0">
            <wp:extent cx="1085112" cy="259085"/>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085112" cy="259085"/>
                    </a:xfrm>
                    <a:prstGeom prst="rect">
                      <a:avLst/>
                    </a:prstGeom>
                  </pic:spPr>
                </pic:pic>
              </a:graphicData>
            </a:graphic>
          </wp:inline>
        </w:drawing>
      </w:r>
      <w:r>
        <w:rPr>
          <w:spacing w:val="-1"/>
          <w:position w:val="-2"/>
          <w:sz w:val="12"/>
        </w:rPr>
      </w:r>
      <w:r>
        <w:rPr>
          <w:rFonts w:ascii="Times New Roman"/>
          <w:spacing w:val="-1"/>
          <w:sz w:val="12"/>
        </w:rPr>
        <w:tab/>
      </w:r>
      <w:r>
        <w:rPr>
          <w:rFonts w:ascii="Times New Roman"/>
          <w:spacing w:val="3"/>
          <w:sz w:val="12"/>
        </w:rPr>
        <w:t> </w:t>
      </w:r>
      <w:r>
        <w:rPr>
          <w:sz w:val="12"/>
        </w:rPr>
        <w:t>Page 1 de</w:t>
      </w:r>
      <w:r>
        <w:rPr>
          <w:spacing w:val="-3"/>
          <w:sz w:val="12"/>
        </w:rPr>
        <w:t> </w:t>
      </w:r>
      <w:r>
        <w:rPr>
          <w:sz w:val="12"/>
        </w:rPr>
        <w:t>5</w:t>
      </w:r>
    </w:p>
    <w:p>
      <w:pPr>
        <w:spacing w:after="0" w:line="352" w:lineRule="auto"/>
        <w:jc w:val="left"/>
        <w:rPr>
          <w:sz w:val="12"/>
        </w:rPr>
        <w:sectPr>
          <w:type w:val="continuous"/>
          <w:pgSz w:w="12240" w:h="15840"/>
          <w:pgMar w:top="720" w:bottom="280" w:left="600" w:right="280"/>
        </w:sectPr>
      </w:pPr>
    </w:p>
    <w:tbl>
      <w:tblPr>
        <w:tblW w:w="0" w:type="auto"/>
        <w:jc w:val="left"/>
        <w:tblInd w:w="12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top w:w="0" w:type="dxa"/>
          <w:left w:w="0" w:type="dxa"/>
          <w:bottom w:w="0" w:type="dxa"/>
          <w:right w:w="0" w:type="dxa"/>
        </w:tblCellMar>
        <w:tblLook w:val="01E0"/>
      </w:tblPr>
      <w:tblGrid>
        <w:gridCol w:w="6480"/>
        <w:gridCol w:w="2875"/>
        <w:gridCol w:w="1445"/>
      </w:tblGrid>
      <w:tr>
        <w:trPr>
          <w:trHeight w:val="303" w:hRule="atLeast"/>
        </w:trPr>
        <w:tc>
          <w:tcPr>
            <w:tcW w:w="9355" w:type="dxa"/>
            <w:gridSpan w:val="2"/>
            <w:tcBorders>
              <w:top w:val="nil"/>
              <w:left w:val="nil"/>
              <w:right w:val="single" w:sz="18" w:space="0" w:color="FFFFFF"/>
            </w:tcBorders>
          </w:tcPr>
          <w:p>
            <w:pPr>
              <w:pStyle w:val="TableParagraph"/>
              <w:tabs>
                <w:tab w:pos="8176" w:val="left" w:leader="none"/>
              </w:tabs>
              <w:spacing w:line="271" w:lineRule="exact"/>
              <w:ind w:left="5"/>
              <w:rPr>
                <w:rFonts w:ascii="Gill Sans MT" w:hAnsi="Gill Sans MT"/>
                <w:sz w:val="20"/>
              </w:rPr>
            </w:pPr>
            <w:r>
              <w:rPr>
                <w:rFonts w:ascii="Book Antiqua" w:hAnsi="Book Antiqua"/>
                <w:w w:val="140"/>
                <w:position w:val="2"/>
                <w:sz w:val="22"/>
              </w:rPr>
              <w:t>Programme de réparations</w:t>
            </w:r>
            <w:r>
              <w:rPr>
                <w:rFonts w:ascii="Book Antiqua" w:hAnsi="Book Antiqua"/>
                <w:spacing w:val="70"/>
                <w:w w:val="140"/>
                <w:position w:val="2"/>
                <w:sz w:val="22"/>
              </w:rPr>
              <w:t> </w:t>
            </w:r>
            <w:r>
              <w:rPr>
                <w:rFonts w:ascii="Book Antiqua" w:hAnsi="Book Antiqua"/>
                <w:w w:val="140"/>
                <w:position w:val="2"/>
                <w:sz w:val="22"/>
              </w:rPr>
              <w:t>d</w:t>
            </w:r>
            <w:r>
              <w:rPr>
                <w:rFonts w:ascii="Gill Sans MT" w:hAnsi="Gill Sans MT"/>
                <w:w w:val="140"/>
                <w:position w:val="2"/>
                <w:sz w:val="22"/>
              </w:rPr>
              <w:t>'</w:t>
            </w:r>
            <w:r>
              <w:rPr>
                <w:rFonts w:ascii="Book Antiqua" w:hAnsi="Book Antiqua"/>
                <w:w w:val="140"/>
                <w:position w:val="2"/>
                <w:sz w:val="22"/>
              </w:rPr>
              <w:t>urgence</w:t>
            </w:r>
            <w:r>
              <w:rPr>
                <w:rFonts w:ascii="Book Antiqua" w:hAnsi="Book Antiqua"/>
                <w:spacing w:val="24"/>
                <w:w w:val="140"/>
                <w:position w:val="2"/>
                <w:sz w:val="22"/>
              </w:rPr>
              <w:t> </w:t>
            </w:r>
            <w:r>
              <w:rPr>
                <w:rFonts w:ascii="Book Antiqua" w:hAnsi="Book Antiqua"/>
                <w:w w:val="120"/>
                <w:position w:val="2"/>
                <w:sz w:val="22"/>
              </w:rPr>
              <w:t>(PRU)</w:t>
              <w:tab/>
            </w:r>
            <w:r>
              <w:rPr>
                <w:rFonts w:ascii="Gill Sans MT" w:hAnsi="Gill Sans MT"/>
                <w:spacing w:val="-3"/>
                <w:w w:val="115"/>
                <w:sz w:val="20"/>
              </w:rPr>
              <w:t>Précédente</w:t>
            </w:r>
          </w:p>
        </w:tc>
        <w:tc>
          <w:tcPr>
            <w:tcW w:w="1445" w:type="dxa"/>
            <w:tcBorders>
              <w:top w:val="nil"/>
              <w:left w:val="single" w:sz="18" w:space="0" w:color="FFFFFF"/>
              <w:right w:val="nil"/>
            </w:tcBorders>
            <w:shd w:val="clear" w:color="auto" w:fill="D3D0C7"/>
          </w:tcPr>
          <w:p>
            <w:pPr>
              <w:pStyle w:val="TableParagraph"/>
              <w:spacing w:before="39"/>
              <w:ind w:left="390"/>
              <w:rPr>
                <w:rFonts w:ascii="Gill Sans MT"/>
                <w:sz w:val="20"/>
              </w:rPr>
            </w:pPr>
            <w:r>
              <w:rPr>
                <w:rFonts w:ascii="Gill Sans MT"/>
                <w:sz w:val="20"/>
              </w:rPr>
              <w:t>Suivante</w:t>
            </w:r>
          </w:p>
        </w:tc>
      </w:tr>
      <w:tr>
        <w:trPr>
          <w:trHeight w:val="347" w:hRule="atLeast"/>
        </w:trPr>
        <w:tc>
          <w:tcPr>
            <w:tcW w:w="10800" w:type="dxa"/>
            <w:gridSpan w:val="3"/>
            <w:tcBorders>
              <w:left w:val="nil"/>
              <w:bottom w:val="single" w:sz="4" w:space="0" w:color="000000"/>
              <w:right w:val="nil"/>
            </w:tcBorders>
            <w:shd w:val="clear" w:color="auto" w:fill="42772F"/>
          </w:tcPr>
          <w:p>
            <w:pPr>
              <w:pStyle w:val="TableParagraph"/>
              <w:spacing w:before="41"/>
              <w:ind w:left="61"/>
              <w:rPr>
                <w:b/>
                <w:sz w:val="24"/>
              </w:rPr>
            </w:pPr>
            <w:r>
              <w:rPr>
                <w:b/>
                <w:color w:val="FFFFFF"/>
                <w:sz w:val="24"/>
              </w:rPr>
              <w:t>3. LES PRINCIPAUX OCCUPANTS</w:t>
            </w:r>
          </w:p>
        </w:tc>
      </w:tr>
      <w:tr>
        <w:trPr>
          <w:trHeight w:val="605" w:hRule="atLeast"/>
        </w:trPr>
        <w:tc>
          <w:tcPr>
            <w:tcW w:w="1080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r>
              <w:rPr>
                <w:sz w:val="18"/>
              </w:rPr>
              <w:t>Type de client</w:t>
            </w:r>
          </w:p>
          <w:p>
            <w:pPr>
              <w:pStyle w:val="TableParagraph"/>
              <w:tabs>
                <w:tab w:pos="4221" w:val="left" w:leader="none"/>
                <w:tab w:pos="7632" w:val="left" w:leader="none"/>
              </w:tabs>
              <w:spacing w:before="99"/>
              <w:ind w:left="311"/>
              <w:rPr>
                <w:i/>
                <w:sz w:val="18"/>
              </w:rPr>
            </w:pPr>
            <w:r>
              <w:rPr>
                <w:sz w:val="18"/>
              </w:rPr>
              <w:t>Personne</w:t>
            </w:r>
            <w:r>
              <w:rPr>
                <w:spacing w:val="-1"/>
                <w:sz w:val="18"/>
              </w:rPr>
              <w:t> </w:t>
            </w:r>
            <w:r>
              <w:rPr>
                <w:sz w:val="18"/>
              </w:rPr>
              <w:t>âgée</w:t>
            </w:r>
            <w:r>
              <w:rPr>
                <w:spacing w:val="-1"/>
                <w:sz w:val="18"/>
              </w:rPr>
              <w:t> </w:t>
            </w:r>
            <w:r>
              <w:rPr>
                <w:i/>
                <w:position w:val="1"/>
                <w:sz w:val="18"/>
              </w:rPr>
              <w:t>(01)</w:t>
              <w:tab/>
            </w:r>
            <w:r>
              <w:rPr>
                <w:sz w:val="18"/>
              </w:rPr>
              <w:t>Famille </w:t>
            </w:r>
            <w:r>
              <w:rPr>
                <w:i/>
                <w:sz w:val="18"/>
              </w:rPr>
              <w:t>(02)</w:t>
              <w:tab/>
            </w:r>
            <w:r>
              <w:rPr>
                <w:sz w:val="18"/>
              </w:rPr>
              <w:t>Personne seule</w:t>
            </w:r>
            <w:r>
              <w:rPr>
                <w:spacing w:val="-1"/>
                <w:sz w:val="18"/>
              </w:rPr>
              <w:t> </w:t>
            </w:r>
            <w:r>
              <w:rPr>
                <w:i/>
                <w:sz w:val="18"/>
              </w:rPr>
              <w:t>(06)</w:t>
            </w:r>
          </w:p>
        </w:tc>
      </w:tr>
      <w:tr>
        <w:trPr>
          <w:trHeight w:val="277" w:hRule="atLeast"/>
        </w:trPr>
        <w:tc>
          <w:tcPr>
            <w:tcW w:w="10800" w:type="dxa"/>
            <w:gridSpan w:val="3"/>
            <w:tcBorders>
              <w:top w:val="single" w:sz="4" w:space="0" w:color="000000"/>
              <w:left w:val="single" w:sz="4" w:space="0" w:color="000000"/>
              <w:bottom w:val="nil"/>
              <w:right w:val="single" w:sz="4" w:space="0" w:color="000000"/>
            </w:tcBorders>
          </w:tcPr>
          <w:p>
            <w:pPr>
              <w:pStyle w:val="TableParagraph"/>
              <w:spacing w:before="8"/>
              <w:rPr>
                <w:sz w:val="20"/>
              </w:rPr>
            </w:pPr>
            <w:r>
              <w:rPr>
                <w:sz w:val="20"/>
              </w:rPr>
              <w:t>Nom du principal occupant</w:t>
            </w:r>
          </w:p>
        </w:tc>
      </w:tr>
      <w:tr>
        <w:trPr>
          <w:trHeight w:val="469" w:hRule="atLeast"/>
        </w:trPr>
        <w:tc>
          <w:tcPr>
            <w:tcW w:w="6480" w:type="dxa"/>
            <w:tcBorders>
              <w:top w:val="nil"/>
              <w:left w:val="single" w:sz="4" w:space="0" w:color="000000"/>
              <w:bottom w:val="single" w:sz="4" w:space="0" w:color="000000"/>
              <w:right w:val="single" w:sz="4" w:space="0" w:color="000000"/>
            </w:tcBorders>
          </w:tcPr>
          <w:p>
            <w:pPr>
              <w:pStyle w:val="TableParagraph"/>
              <w:spacing w:before="5"/>
              <w:ind w:left="0"/>
              <w:rPr>
                <w:sz w:val="19"/>
              </w:rPr>
            </w:pPr>
          </w:p>
          <w:p>
            <w:pPr>
              <w:pStyle w:val="TableParagraph"/>
              <w:spacing w:before="1"/>
              <w:rPr>
                <w:sz w:val="18"/>
              </w:rPr>
            </w:pPr>
            <w:r>
              <w:rPr>
                <w:sz w:val="18"/>
              </w:rPr>
              <w:t>Nom</w:t>
            </w:r>
          </w:p>
        </w:tc>
        <w:tc>
          <w:tcPr>
            <w:tcW w:w="4320" w:type="dxa"/>
            <w:gridSpan w:val="2"/>
            <w:tcBorders>
              <w:top w:val="nil"/>
              <w:left w:val="single" w:sz="4" w:space="0" w:color="000000"/>
              <w:bottom w:val="single" w:sz="4" w:space="0" w:color="000000"/>
              <w:right w:val="single" w:sz="4" w:space="0" w:color="000000"/>
            </w:tcBorders>
          </w:tcPr>
          <w:p>
            <w:pPr>
              <w:pStyle w:val="TableParagraph"/>
              <w:spacing w:before="5"/>
              <w:ind w:left="0"/>
              <w:rPr>
                <w:sz w:val="19"/>
              </w:rPr>
            </w:pPr>
          </w:p>
          <w:p>
            <w:pPr>
              <w:pStyle w:val="TableParagraph"/>
              <w:spacing w:before="1"/>
              <w:rPr>
                <w:sz w:val="18"/>
              </w:rPr>
            </w:pPr>
            <w:r>
              <w:rPr>
                <w:sz w:val="18"/>
              </w:rPr>
              <w:t>Prénom</w:t>
            </w:r>
          </w:p>
        </w:tc>
      </w:tr>
      <w:tr>
        <w:trPr>
          <w:trHeight w:val="277" w:hRule="atLeast"/>
        </w:trPr>
        <w:tc>
          <w:tcPr>
            <w:tcW w:w="10800" w:type="dxa"/>
            <w:gridSpan w:val="3"/>
            <w:tcBorders>
              <w:top w:val="single" w:sz="4" w:space="0" w:color="000000"/>
              <w:left w:val="single" w:sz="4" w:space="0" w:color="000000"/>
              <w:bottom w:val="nil"/>
              <w:right w:val="single" w:sz="4" w:space="0" w:color="000000"/>
            </w:tcBorders>
          </w:tcPr>
          <w:p>
            <w:pPr>
              <w:pStyle w:val="TableParagraph"/>
              <w:spacing w:before="8"/>
              <w:rPr>
                <w:sz w:val="20"/>
              </w:rPr>
            </w:pPr>
            <w:r>
              <w:rPr>
                <w:sz w:val="20"/>
              </w:rPr>
              <w:t>Nom du conjoint ou du partenaire</w:t>
            </w:r>
          </w:p>
        </w:tc>
      </w:tr>
      <w:tr>
        <w:trPr>
          <w:trHeight w:val="474" w:hRule="atLeast"/>
        </w:trPr>
        <w:tc>
          <w:tcPr>
            <w:tcW w:w="6480" w:type="dxa"/>
            <w:tcBorders>
              <w:top w:val="nil"/>
              <w:left w:val="single" w:sz="4" w:space="0" w:color="000000"/>
              <w:bottom w:val="nil"/>
              <w:right w:val="single" w:sz="4" w:space="0" w:color="000000"/>
            </w:tcBorders>
          </w:tcPr>
          <w:p>
            <w:pPr>
              <w:pStyle w:val="TableParagraph"/>
              <w:spacing w:before="5"/>
              <w:ind w:left="0"/>
              <w:rPr>
                <w:sz w:val="19"/>
              </w:rPr>
            </w:pPr>
          </w:p>
          <w:p>
            <w:pPr>
              <w:pStyle w:val="TableParagraph"/>
              <w:spacing w:before="1"/>
              <w:rPr>
                <w:sz w:val="18"/>
              </w:rPr>
            </w:pPr>
            <w:r>
              <w:rPr>
                <w:sz w:val="18"/>
              </w:rPr>
              <w:t>Nom</w:t>
            </w:r>
          </w:p>
        </w:tc>
        <w:tc>
          <w:tcPr>
            <w:tcW w:w="4320" w:type="dxa"/>
            <w:gridSpan w:val="2"/>
            <w:tcBorders>
              <w:top w:val="nil"/>
              <w:left w:val="single" w:sz="4" w:space="0" w:color="000000"/>
              <w:bottom w:val="nil"/>
              <w:right w:val="single" w:sz="4" w:space="0" w:color="000000"/>
            </w:tcBorders>
          </w:tcPr>
          <w:p>
            <w:pPr>
              <w:pStyle w:val="TableParagraph"/>
              <w:spacing w:before="5"/>
              <w:ind w:left="0"/>
              <w:rPr>
                <w:sz w:val="19"/>
              </w:rPr>
            </w:pPr>
          </w:p>
          <w:p>
            <w:pPr>
              <w:pStyle w:val="TableParagraph"/>
              <w:spacing w:before="1"/>
              <w:rPr>
                <w:sz w:val="18"/>
              </w:rPr>
            </w:pPr>
            <w:r>
              <w:rPr>
                <w:sz w:val="18"/>
              </w:rPr>
              <w:t>Prénom</w:t>
            </w:r>
          </w:p>
        </w:tc>
      </w:tr>
      <w:tr>
        <w:trPr>
          <w:trHeight w:val="360" w:hRule="atLeast"/>
        </w:trPr>
        <w:tc>
          <w:tcPr>
            <w:tcW w:w="10800" w:type="dxa"/>
            <w:gridSpan w:val="3"/>
            <w:tcBorders>
              <w:top w:val="nil"/>
              <w:left w:val="nil"/>
              <w:bottom w:val="nil"/>
              <w:right w:val="nil"/>
            </w:tcBorders>
            <w:shd w:val="clear" w:color="auto" w:fill="42772F"/>
          </w:tcPr>
          <w:p>
            <w:pPr>
              <w:pStyle w:val="TableParagraph"/>
              <w:spacing w:before="48"/>
              <w:ind w:left="2911" w:right="2902"/>
              <w:jc w:val="center"/>
              <w:rPr>
                <w:b/>
                <w:sz w:val="24"/>
              </w:rPr>
            </w:pPr>
            <w:r>
              <w:rPr>
                <w:b/>
                <w:color w:val="FFFFFF"/>
                <w:sz w:val="24"/>
              </w:rPr>
              <w:t>FEUILLE DE CALCUL DU REVENU AJUSTÉ</w:t>
            </w:r>
          </w:p>
        </w:tc>
      </w:tr>
    </w:tbl>
    <w:p>
      <w:pPr>
        <w:pStyle w:val="BodyText"/>
        <w:spacing w:before="2"/>
        <w:rPr>
          <w:sz w:val="12"/>
        </w:rPr>
      </w:pPr>
      <w:r>
        <w:rPr/>
        <w:pict>
          <v:group style="position:absolute;margin-left:430.964996pt;margin-top:36pt;width:145.6pt;height:15.55pt;mso-position-horizontal-relative:page;mso-position-vertical-relative:page;z-index:-252583936" coordorigin="8619,720" coordsize="2912,311">
            <v:rect style="position:absolute;left:10090;top:720;width:1440;height:311" filled="true" fillcolor="#d3d0c7" stroked="false">
              <v:fill type="solid"/>
            </v:rect>
            <v:shape style="position:absolute;left:10090;top:720;width:1440;height:311" coordorigin="10090,720" coordsize="1440,311" path="m11530,720l11520,720,11520,730,11520,1020,10100,1020,10100,730,11520,730,11520,720,10090,720,10090,1030,11530,1030,11530,720e" filled="true" fillcolor="#000000" stroked="false">
              <v:path arrowok="t"/>
              <v:fill type="solid"/>
            </v:shape>
            <v:shape style="position:absolute;left:10100;top:730;width:1420;height:291" coordorigin="10100,730" coordsize="1420,291" path="m11520,730l10100,730,10100,1020,10110,1010,10110,740,11510,740,11520,730xe" filled="true" fillcolor="#ffffff" stroked="false">
              <v:path arrowok="t"/>
              <v:fill type="solid"/>
            </v:shape>
            <v:shape style="position:absolute;left:10100;top:730;width:1420;height:291" coordorigin="10100,730" coordsize="1420,291" path="m11520,730l11510,740,11510,1010,10110,1010,10100,1020,11520,1020,11520,730xe" filled="true" fillcolor="#808080" stroked="false">
              <v:path arrowok="t"/>
              <v:fill type="solid"/>
            </v:shape>
            <v:rect style="position:absolute;left:8619;top:720;width:1440;height:311" filled="true" fillcolor="#d3d0c7" stroked="false">
              <v:fill type="solid"/>
            </v:rect>
            <v:shape style="position:absolute;left:8619;top:720;width:1440;height:311" coordorigin="8619,720" coordsize="1440,311" path="m10059,720l10049,720,10049,730,10049,1020,8629,1020,8629,730,10049,730,10049,720,8619,720,8619,1030,10059,1030,10059,720e" filled="true" fillcolor="#000000" stroked="false">
              <v:path arrowok="t"/>
              <v:fill type="solid"/>
            </v:shape>
            <v:shape style="position:absolute;left:8629;top:730;width:1420;height:291" coordorigin="8629,730" coordsize="1420,291" path="m10049,730l8629,730,8629,1020,8639,1010,8639,740,10039,740,10049,730xe" filled="true" fillcolor="#ffffff" stroked="false">
              <v:path arrowok="t"/>
              <v:fill type="solid"/>
            </v:shape>
            <v:shape style="position:absolute;left:8629;top:730;width:1420;height:291" coordorigin="8629,730" coordsize="1420,291" path="m10049,730l10039,740,10039,1010,8639,1010,8629,1020,10049,1020,10049,730xe" filled="true" fillcolor="#808080" stroked="false">
              <v:path arrowok="t"/>
              <v:fill type="solid"/>
            </v:shape>
            <w10:wrap type="none"/>
          </v:group>
        </w:pict>
      </w:r>
      <w:r>
        <w:rPr/>
        <w:pict>
          <v:rect style="position:absolute;margin-left:38.160pt;margin-top:88.983002pt;width:10pt;height:10pt;mso-position-horizontal-relative:page;mso-position-vertical-relative:page;z-index:-252582912" filled="false" stroked="true" strokeweight=".5pt" strokecolor="#000000">
            <v:stroke dashstyle="solid"/>
            <w10:wrap type="none"/>
          </v:rect>
        </w:pict>
      </w:r>
      <w:r>
        <w:rPr/>
        <w:pict>
          <v:rect style="position:absolute;margin-left:233.164001pt;margin-top:89.021004pt;width:10pt;height:10pt;mso-position-horizontal-relative:page;mso-position-vertical-relative:page;z-index:-252581888" filled="false" stroked="true" strokeweight=".5pt" strokecolor="#000000">
            <v:stroke dashstyle="solid"/>
            <w10:wrap type="none"/>
          </v:rect>
        </w:pict>
      </w:r>
      <w:r>
        <w:rPr/>
        <w:pict>
          <v:rect style="position:absolute;margin-left:403.169006pt;margin-top:88.983002pt;width:10pt;height:10pt;mso-position-horizontal-relative:page;mso-position-vertical-relative:page;z-index:-252580864" filled="false" stroked="true" strokeweight=".5pt" strokecolor="#000000">
            <v:stroke dashstyle="solid"/>
            <w10:wrap type="none"/>
          </v:rect>
        </w:pict>
      </w:r>
    </w:p>
    <w:p>
      <w:pPr>
        <w:spacing w:line="249" w:lineRule="auto" w:before="93"/>
        <w:ind w:left="148" w:right="2932" w:firstLine="0"/>
        <w:jc w:val="left"/>
        <w:rPr>
          <w:sz w:val="20"/>
        </w:rPr>
      </w:pPr>
      <w:r>
        <w:rPr>
          <w:sz w:val="20"/>
        </w:rPr>
        <w:t>Le revenu total est le revenu brut de </w:t>
      </w:r>
      <w:r>
        <w:rPr>
          <w:sz w:val="20"/>
          <w:u w:val="single"/>
        </w:rPr>
        <w:t>l'année en cours</w:t>
      </w:r>
      <w:r>
        <w:rPr>
          <w:sz w:val="20"/>
        </w:rPr>
        <w:t> (avant retenues) de </w:t>
      </w:r>
      <w:r>
        <w:rPr>
          <w:sz w:val="20"/>
          <w:u w:val="single"/>
        </w:rPr>
        <w:t>l'occupant principal</w:t>
      </w:r>
      <w:r>
        <w:rPr>
          <w:sz w:val="20"/>
        </w:rPr>
        <w:t> </w:t>
      </w:r>
      <w:r>
        <w:rPr>
          <w:sz w:val="20"/>
          <w:u w:val="single"/>
        </w:rPr>
        <w:t>et de son conjoint/partenaire</w:t>
      </w:r>
      <w:r>
        <w:rPr>
          <w:sz w:val="20"/>
        </w:rPr>
        <w:t>.</w:t>
      </w:r>
    </w:p>
    <w:p>
      <w:pPr>
        <w:pStyle w:val="BodyText"/>
        <w:spacing w:before="10"/>
        <w:rPr>
          <w:sz w:val="12"/>
        </w:rPr>
      </w:pPr>
    </w:p>
    <w:p>
      <w:pPr>
        <w:spacing w:line="249" w:lineRule="auto" w:before="94"/>
        <w:ind w:left="868" w:right="597" w:hanging="720"/>
        <w:jc w:val="left"/>
        <w:rPr>
          <w:sz w:val="20"/>
        </w:rPr>
      </w:pPr>
      <w:r>
        <w:rPr>
          <w:b/>
          <w:sz w:val="20"/>
        </w:rPr>
        <w:t>NOTE : </w:t>
      </w:r>
      <w:r>
        <w:rPr>
          <w:sz w:val="20"/>
        </w:rPr>
        <w:t>Pour les ménages comportant des personnes handicapées, le crédit d'impôt fédéral pour personne handicapée de l'Agence du revenu du Canada (ARC) peut être déduit du revenu brut dans le cas des demandes au programme PAREL pour personnes handicapées.</w:t>
      </w:r>
    </w:p>
    <w:p>
      <w:pPr>
        <w:pStyle w:val="BodyText"/>
        <w:spacing w:before="1"/>
        <w:rPr>
          <w:sz w:val="21"/>
        </w:rPr>
      </w:pPr>
    </w:p>
    <w:p>
      <w:pPr>
        <w:spacing w:before="0"/>
        <w:ind w:left="148" w:right="0" w:firstLine="0"/>
        <w:jc w:val="left"/>
        <w:rPr>
          <w:sz w:val="20"/>
        </w:rPr>
      </w:pPr>
      <w:r>
        <w:rPr>
          <w:sz w:val="20"/>
        </w:rPr>
        <w:t>Remplir le tableau ci-dessous pour calculer le REVENU TOTAL.</w:t>
      </w:r>
    </w:p>
    <w:p>
      <w:pPr>
        <w:spacing w:before="10"/>
        <w:ind w:left="148" w:right="0" w:firstLine="0"/>
        <w:jc w:val="left"/>
        <w:rPr>
          <w:sz w:val="20"/>
        </w:rPr>
      </w:pPr>
      <w:r>
        <w:rPr>
          <w:sz w:val="20"/>
        </w:rPr>
        <w:t>La Première Nation doit faire remplir cette feuille par l'occupant du logement.</w:t>
      </w:r>
    </w:p>
    <w:p>
      <w:pPr>
        <w:pStyle w:val="BodyText"/>
        <w:spacing w:before="10"/>
        <w:rPr>
          <w:sz w:val="22"/>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0"/>
        <w:gridCol w:w="2160"/>
        <w:gridCol w:w="2160"/>
      </w:tblGrid>
      <w:tr>
        <w:trPr>
          <w:trHeight w:val="637" w:hRule="atLeast"/>
        </w:trPr>
        <w:tc>
          <w:tcPr>
            <w:tcW w:w="6480" w:type="dxa"/>
            <w:shd w:val="clear" w:color="auto" w:fill="42772F"/>
          </w:tcPr>
          <w:p>
            <w:pPr>
              <w:pStyle w:val="TableParagraph"/>
              <w:spacing w:before="189"/>
              <w:ind w:left="2430" w:right="2421"/>
              <w:jc w:val="center"/>
              <w:rPr>
                <w:sz w:val="20"/>
              </w:rPr>
            </w:pPr>
            <w:r>
              <w:rPr>
                <w:color w:val="FFFFFF"/>
                <w:sz w:val="20"/>
              </w:rPr>
              <w:t>Source de revenu</w:t>
            </w:r>
          </w:p>
        </w:tc>
        <w:tc>
          <w:tcPr>
            <w:tcW w:w="2160" w:type="dxa"/>
            <w:shd w:val="clear" w:color="auto" w:fill="42772F"/>
          </w:tcPr>
          <w:p>
            <w:pPr>
              <w:pStyle w:val="TableParagraph"/>
              <w:spacing w:line="200" w:lineRule="exact" w:before="37"/>
              <w:ind w:left="651" w:right="639"/>
              <w:jc w:val="center"/>
              <w:rPr>
                <w:sz w:val="20"/>
              </w:rPr>
            </w:pPr>
            <w:r>
              <w:rPr>
                <w:color w:val="FFFFFF"/>
                <w:sz w:val="20"/>
              </w:rPr>
              <w:t>Occupant principal (A)</w:t>
            </w:r>
          </w:p>
        </w:tc>
        <w:tc>
          <w:tcPr>
            <w:tcW w:w="2160" w:type="dxa"/>
            <w:shd w:val="clear" w:color="auto" w:fill="42772F"/>
          </w:tcPr>
          <w:p>
            <w:pPr>
              <w:pStyle w:val="TableParagraph"/>
              <w:spacing w:line="200" w:lineRule="exact" w:before="37"/>
              <w:ind w:left="629" w:right="618" w:hanging="1"/>
              <w:jc w:val="center"/>
              <w:rPr>
                <w:sz w:val="20"/>
              </w:rPr>
            </w:pPr>
            <w:r>
              <w:rPr>
                <w:color w:val="FFFFFF"/>
                <w:sz w:val="20"/>
              </w:rPr>
              <w:t>Conjoint/ partenaire (B)</w:t>
            </w:r>
          </w:p>
        </w:tc>
      </w:tr>
      <w:tr>
        <w:trPr>
          <w:trHeight w:val="493" w:hRule="atLeast"/>
        </w:trPr>
        <w:tc>
          <w:tcPr>
            <w:tcW w:w="6480" w:type="dxa"/>
          </w:tcPr>
          <w:p>
            <w:pPr>
              <w:pStyle w:val="TableParagraph"/>
              <w:spacing w:line="249" w:lineRule="auto" w:before="22"/>
              <w:ind w:right="1890"/>
              <w:rPr>
                <w:sz w:val="18"/>
              </w:rPr>
            </w:pPr>
            <w:r>
              <w:rPr>
                <w:sz w:val="18"/>
              </w:rPr>
              <w:t>Salaire annuel brut, commissions, revenu tiré d'un travail à temps partiel.</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r>
        <w:trPr>
          <w:trHeight w:val="904" w:hRule="atLeast"/>
        </w:trPr>
        <w:tc>
          <w:tcPr>
            <w:tcW w:w="6480" w:type="dxa"/>
          </w:tcPr>
          <w:p>
            <w:pPr>
              <w:pStyle w:val="TableParagraph"/>
              <w:spacing w:line="249" w:lineRule="auto" w:before="11"/>
              <w:ind w:right="723"/>
              <w:rPr>
                <w:sz w:val="18"/>
              </w:rPr>
            </w:pPr>
            <w:r>
              <w:rPr>
                <w:sz w:val="18"/>
              </w:rPr>
              <w:t>Prestations du Régime de pensions du Canada, prestations de sécurité de la vieillesse, supplément de revenu garanti, prestations d'un régime de pension privé, rentes, suppléments provinciaux, allocation</w:t>
            </w:r>
          </w:p>
          <w:p>
            <w:pPr>
              <w:pStyle w:val="TableParagraph"/>
              <w:spacing w:before="2"/>
              <w:rPr>
                <w:sz w:val="18"/>
              </w:rPr>
            </w:pPr>
            <w:r>
              <w:rPr>
                <w:sz w:val="18"/>
              </w:rPr>
              <w:t>d'ancien combattant, pension d'invalidité.</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r>
        <w:trPr>
          <w:trHeight w:val="493" w:hRule="atLeast"/>
        </w:trPr>
        <w:tc>
          <w:tcPr>
            <w:tcW w:w="6480" w:type="dxa"/>
          </w:tcPr>
          <w:p>
            <w:pPr>
              <w:pStyle w:val="TableParagraph"/>
              <w:spacing w:before="130"/>
              <w:rPr>
                <w:sz w:val="18"/>
              </w:rPr>
            </w:pPr>
            <w:r>
              <w:rPr>
                <w:sz w:val="18"/>
              </w:rPr>
              <w:t>Prestations de l'assurance-emploi.</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r>
        <w:trPr>
          <w:trHeight w:val="594" w:hRule="atLeast"/>
        </w:trPr>
        <w:tc>
          <w:tcPr>
            <w:tcW w:w="6480" w:type="dxa"/>
          </w:tcPr>
          <w:p>
            <w:pPr>
              <w:pStyle w:val="TableParagraph"/>
              <w:spacing w:before="8"/>
              <w:ind w:left="0"/>
              <w:rPr>
                <w:sz w:val="15"/>
              </w:rPr>
            </w:pPr>
          </w:p>
          <w:p>
            <w:pPr>
              <w:pStyle w:val="TableParagraph"/>
              <w:rPr>
                <w:sz w:val="18"/>
              </w:rPr>
            </w:pPr>
            <w:r>
              <w:rPr>
                <w:sz w:val="18"/>
              </w:rPr>
              <w:t>Aide sociale, allocations familiales, indemnités pour accident du travail.</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r>
        <w:trPr>
          <w:trHeight w:val="493" w:hRule="atLeast"/>
        </w:trPr>
        <w:tc>
          <w:tcPr>
            <w:tcW w:w="6480" w:type="dxa"/>
          </w:tcPr>
          <w:p>
            <w:pPr>
              <w:pStyle w:val="TableParagraph"/>
              <w:spacing w:before="138"/>
              <w:rPr>
                <w:sz w:val="18"/>
              </w:rPr>
            </w:pPr>
            <w:r>
              <w:rPr>
                <w:sz w:val="18"/>
              </w:rPr>
              <w:t>Intérêts bancaires, dividendes et revenus de placement.</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r>
        <w:trPr>
          <w:trHeight w:val="487" w:hRule="atLeast"/>
        </w:trPr>
        <w:tc>
          <w:tcPr>
            <w:tcW w:w="6480" w:type="dxa"/>
          </w:tcPr>
          <w:p>
            <w:pPr>
              <w:pStyle w:val="TableParagraph"/>
              <w:spacing w:line="249" w:lineRule="auto" w:before="20"/>
              <w:ind w:right="1904"/>
              <w:rPr>
                <w:sz w:val="18"/>
              </w:rPr>
            </w:pPr>
            <w:r>
              <w:rPr>
                <w:sz w:val="18"/>
              </w:rPr>
              <w:t>Prestations fiscales pour enfants (supplément provincial, territorial ou fédéral).</w:t>
            </w:r>
          </w:p>
        </w:tc>
        <w:tc>
          <w:tcPr>
            <w:tcW w:w="2160" w:type="dxa"/>
            <w:tcBorders>
              <w:bottom w:val="single" w:sz="6" w:space="0" w:color="000000"/>
            </w:tcBorders>
          </w:tcPr>
          <w:p>
            <w:pPr>
              <w:pStyle w:val="TableParagraph"/>
              <w:ind w:left="0"/>
              <w:rPr>
                <w:rFonts w:ascii="Times New Roman"/>
                <w:sz w:val="18"/>
              </w:rPr>
            </w:pPr>
          </w:p>
        </w:tc>
        <w:tc>
          <w:tcPr>
            <w:tcW w:w="2160" w:type="dxa"/>
            <w:tcBorders>
              <w:bottom w:val="single" w:sz="6" w:space="0" w:color="000000"/>
            </w:tcBorders>
          </w:tcPr>
          <w:p>
            <w:pPr>
              <w:pStyle w:val="TableParagraph"/>
              <w:ind w:left="0"/>
              <w:rPr>
                <w:rFonts w:ascii="Times New Roman"/>
                <w:sz w:val="18"/>
              </w:rPr>
            </w:pPr>
          </w:p>
        </w:tc>
      </w:tr>
      <w:tr>
        <w:trPr>
          <w:trHeight w:val="489" w:hRule="atLeast"/>
        </w:trPr>
        <w:tc>
          <w:tcPr>
            <w:tcW w:w="6480" w:type="dxa"/>
          </w:tcPr>
          <w:p>
            <w:pPr>
              <w:pStyle w:val="TableParagraph"/>
              <w:spacing w:before="135"/>
              <w:rPr>
                <w:sz w:val="18"/>
              </w:rPr>
            </w:pPr>
            <w:r>
              <w:rPr>
                <w:sz w:val="18"/>
              </w:rPr>
              <w:t>Pension alimentaire ou versement pour le soutien d'un enfant.</w:t>
            </w:r>
          </w:p>
        </w:tc>
        <w:tc>
          <w:tcPr>
            <w:tcW w:w="2160" w:type="dxa"/>
            <w:tcBorders>
              <w:top w:val="single" w:sz="6" w:space="0" w:color="000000"/>
              <w:bottom w:val="single" w:sz="6" w:space="0" w:color="000000"/>
            </w:tcBorders>
          </w:tcPr>
          <w:p>
            <w:pPr>
              <w:pStyle w:val="TableParagraph"/>
              <w:ind w:left="0"/>
              <w:rPr>
                <w:rFonts w:ascii="Times New Roman"/>
                <w:sz w:val="18"/>
              </w:rPr>
            </w:pPr>
          </w:p>
        </w:tc>
        <w:tc>
          <w:tcPr>
            <w:tcW w:w="2160" w:type="dxa"/>
            <w:tcBorders>
              <w:top w:val="single" w:sz="6" w:space="0" w:color="000000"/>
              <w:bottom w:val="single" w:sz="6" w:space="0" w:color="000000"/>
            </w:tcBorders>
          </w:tcPr>
          <w:p>
            <w:pPr>
              <w:pStyle w:val="TableParagraph"/>
              <w:ind w:left="0"/>
              <w:rPr>
                <w:rFonts w:ascii="Times New Roman"/>
                <w:sz w:val="18"/>
              </w:rPr>
            </w:pPr>
          </w:p>
        </w:tc>
      </w:tr>
      <w:tr>
        <w:trPr>
          <w:trHeight w:val="589" w:hRule="atLeast"/>
        </w:trPr>
        <w:tc>
          <w:tcPr>
            <w:tcW w:w="6480" w:type="dxa"/>
            <w:tcBorders>
              <w:bottom w:val="single" w:sz="6" w:space="0" w:color="000000"/>
            </w:tcBorders>
          </w:tcPr>
          <w:p>
            <w:pPr>
              <w:pStyle w:val="TableParagraph"/>
              <w:spacing w:before="70"/>
              <w:rPr>
                <w:sz w:val="18"/>
              </w:rPr>
            </w:pPr>
            <w:r>
              <w:rPr>
                <w:sz w:val="18"/>
              </w:rPr>
              <w:t>Revenu tiré d'un travail indépendant ou saisonnier</w:t>
            </w:r>
          </w:p>
          <w:p>
            <w:pPr>
              <w:pStyle w:val="TableParagraph"/>
              <w:spacing w:before="9"/>
              <w:rPr>
                <w:sz w:val="18"/>
              </w:rPr>
            </w:pPr>
            <w:r>
              <w:rPr>
                <w:sz w:val="18"/>
              </w:rPr>
              <w:t>(inclure preuve de revenu pour les trois dernières années).</w:t>
            </w:r>
          </w:p>
        </w:tc>
        <w:tc>
          <w:tcPr>
            <w:tcW w:w="2160" w:type="dxa"/>
            <w:tcBorders>
              <w:top w:val="single" w:sz="6" w:space="0" w:color="000000"/>
              <w:bottom w:val="single" w:sz="6" w:space="0" w:color="000000"/>
            </w:tcBorders>
          </w:tcPr>
          <w:p>
            <w:pPr>
              <w:pStyle w:val="TableParagraph"/>
              <w:ind w:left="0"/>
              <w:rPr>
                <w:rFonts w:ascii="Times New Roman"/>
                <w:sz w:val="18"/>
              </w:rPr>
            </w:pPr>
          </w:p>
        </w:tc>
        <w:tc>
          <w:tcPr>
            <w:tcW w:w="2160" w:type="dxa"/>
            <w:tcBorders>
              <w:top w:val="single" w:sz="6" w:space="0" w:color="000000"/>
              <w:bottom w:val="single" w:sz="6" w:space="0" w:color="000000"/>
            </w:tcBorders>
          </w:tcPr>
          <w:p>
            <w:pPr>
              <w:pStyle w:val="TableParagraph"/>
              <w:ind w:left="0"/>
              <w:rPr>
                <w:rFonts w:ascii="Times New Roman"/>
                <w:sz w:val="18"/>
              </w:rPr>
            </w:pPr>
          </w:p>
        </w:tc>
      </w:tr>
      <w:tr>
        <w:trPr>
          <w:trHeight w:val="761" w:hRule="atLeast"/>
        </w:trPr>
        <w:tc>
          <w:tcPr>
            <w:tcW w:w="6480" w:type="dxa"/>
            <w:tcBorders>
              <w:top w:val="single" w:sz="6" w:space="0" w:color="000000"/>
              <w:bottom w:val="double" w:sz="2" w:space="0" w:color="000000"/>
            </w:tcBorders>
          </w:tcPr>
          <w:p>
            <w:pPr>
              <w:pStyle w:val="TableParagraph"/>
              <w:spacing w:before="9"/>
              <w:rPr>
                <w:sz w:val="18"/>
              </w:rPr>
            </w:pPr>
            <w:r>
              <w:rPr>
                <w:sz w:val="18"/>
              </w:rPr>
              <w:t>Autre revenu : par ex., revenu net de la location d'une chambre</w:t>
            </w:r>
          </w:p>
        </w:tc>
        <w:tc>
          <w:tcPr>
            <w:tcW w:w="2160" w:type="dxa"/>
            <w:tcBorders>
              <w:top w:val="single" w:sz="6" w:space="0" w:color="000000"/>
              <w:bottom w:val="single" w:sz="6" w:space="0" w:color="000000"/>
            </w:tcBorders>
          </w:tcPr>
          <w:p>
            <w:pPr>
              <w:pStyle w:val="TableParagraph"/>
              <w:ind w:left="0"/>
              <w:rPr>
                <w:rFonts w:ascii="Times New Roman"/>
                <w:sz w:val="18"/>
              </w:rPr>
            </w:pPr>
          </w:p>
        </w:tc>
        <w:tc>
          <w:tcPr>
            <w:tcW w:w="2160" w:type="dxa"/>
            <w:tcBorders>
              <w:top w:val="single" w:sz="6" w:space="0" w:color="000000"/>
              <w:bottom w:val="single" w:sz="6" w:space="0" w:color="000000"/>
            </w:tcBorders>
          </w:tcPr>
          <w:p>
            <w:pPr>
              <w:pStyle w:val="TableParagraph"/>
              <w:ind w:left="0"/>
              <w:rPr>
                <w:rFonts w:ascii="Times New Roman"/>
                <w:sz w:val="18"/>
              </w:rPr>
            </w:pPr>
          </w:p>
        </w:tc>
      </w:tr>
      <w:tr>
        <w:trPr>
          <w:trHeight w:val="577" w:hRule="atLeast"/>
        </w:trPr>
        <w:tc>
          <w:tcPr>
            <w:tcW w:w="6480" w:type="dxa"/>
            <w:tcBorders>
              <w:top w:val="double" w:sz="2" w:space="0" w:color="000000"/>
            </w:tcBorders>
          </w:tcPr>
          <w:p>
            <w:pPr>
              <w:pStyle w:val="TableParagraph"/>
              <w:spacing w:before="150"/>
              <w:ind w:left="3152"/>
              <w:rPr>
                <w:sz w:val="20"/>
              </w:rPr>
            </w:pPr>
            <w:r>
              <w:rPr>
                <w:sz w:val="20"/>
              </w:rPr>
              <w:t>Revenu total de toutes les sources</w:t>
            </w:r>
          </w:p>
        </w:tc>
        <w:tc>
          <w:tcPr>
            <w:tcW w:w="2160" w:type="dxa"/>
            <w:tcBorders>
              <w:top w:val="single" w:sz="6" w:space="0" w:color="000000"/>
            </w:tcBorders>
          </w:tcPr>
          <w:p>
            <w:pPr>
              <w:pStyle w:val="TableParagraph"/>
              <w:ind w:left="0"/>
              <w:rPr>
                <w:rFonts w:ascii="Times New Roman"/>
                <w:sz w:val="18"/>
              </w:rPr>
            </w:pPr>
          </w:p>
        </w:tc>
        <w:tc>
          <w:tcPr>
            <w:tcW w:w="2160" w:type="dxa"/>
            <w:tcBorders>
              <w:top w:val="single" w:sz="6" w:space="0" w:color="000000"/>
            </w:tcBorders>
          </w:tcPr>
          <w:p>
            <w:pPr>
              <w:pStyle w:val="TableParagraph"/>
              <w:ind w:left="0"/>
              <w:rPr>
                <w:rFonts w:ascii="Times New Roman"/>
                <w:sz w:val="18"/>
              </w:rPr>
            </w:pPr>
          </w:p>
        </w:tc>
      </w:tr>
    </w:tbl>
    <w:p>
      <w:pPr>
        <w:pStyle w:val="BodyText"/>
        <w:spacing w:before="1"/>
        <w:rPr>
          <w:sz w:val="27"/>
        </w:rPr>
      </w:pPr>
    </w:p>
    <w:p>
      <w:pPr>
        <w:tabs>
          <w:tab w:pos="10963" w:val="left" w:leader="none"/>
        </w:tabs>
        <w:spacing w:before="92"/>
        <w:ind w:left="6849" w:right="0" w:firstLine="0"/>
        <w:jc w:val="left"/>
        <w:rPr>
          <w:sz w:val="20"/>
        </w:rPr>
      </w:pPr>
      <w:r>
        <w:rPr/>
        <w:pict>
          <v:rect style="position:absolute;margin-left:468pt;margin-top:-11.496114pt;width:108pt;height:30.24pt;mso-position-horizontal-relative:page;mso-position-vertical-relative:paragraph;z-index:-252579840" filled="false" stroked="true" strokeweight=".5pt" strokecolor="#000000">
            <v:stroke dashstyle="solid"/>
            <w10:wrap type="none"/>
          </v:rect>
        </w:pict>
      </w:r>
      <w:r>
        <w:rPr>
          <w:position w:val="1"/>
          <w:sz w:val="20"/>
        </w:rPr>
        <w:t>Revenu total</w:t>
      </w:r>
      <w:r>
        <w:rPr>
          <w:spacing w:val="-3"/>
          <w:position w:val="1"/>
          <w:sz w:val="20"/>
        </w:rPr>
        <w:t> </w:t>
      </w:r>
      <w:r>
        <w:rPr>
          <w:position w:val="1"/>
          <w:sz w:val="20"/>
        </w:rPr>
        <w:t>(A+B)</w:t>
      </w:r>
      <w:r>
        <w:rPr>
          <w:spacing w:val="-1"/>
          <w:position w:val="1"/>
          <w:sz w:val="20"/>
        </w:rPr>
        <w:t> </w:t>
      </w:r>
      <w:r>
        <w:rPr>
          <w:position w:val="1"/>
          <w:sz w:val="20"/>
        </w:rPr>
        <w:t>=</w:t>
        <w:tab/>
      </w:r>
      <w:r>
        <w:rPr>
          <w:sz w:val="20"/>
        </w:rPr>
        <w:t>(C)</w:t>
      </w:r>
    </w:p>
    <w:p>
      <w:pPr>
        <w:spacing w:after="0"/>
        <w:jc w:val="left"/>
        <w:rPr>
          <w:sz w:val="20"/>
        </w:rPr>
        <w:sectPr>
          <w:footerReference w:type="default" r:id="rId7"/>
          <w:pgSz w:w="12240" w:h="15840"/>
          <w:pgMar w:footer="779" w:header="0" w:top="720" w:bottom="960" w:left="600" w:right="280"/>
          <w:pgNumType w:start="2"/>
        </w:sectPr>
      </w:pPr>
    </w:p>
    <w:p>
      <w:pPr>
        <w:spacing w:before="76"/>
        <w:ind w:left="120" w:right="0" w:firstLine="0"/>
        <w:jc w:val="left"/>
        <w:rPr>
          <w:rFonts w:ascii="Book Antiqua" w:hAnsi="Book Antiqua"/>
          <w:sz w:val="22"/>
        </w:rPr>
      </w:pPr>
      <w:r>
        <w:rPr/>
        <w:pict>
          <v:shape style="position:absolute;margin-left:35.75pt;margin-top:21.551943pt;width:540.5pt;height:18.5pt;mso-position-horizontal-relative:page;mso-position-vertical-relative:paragraph;z-index:-251631616;mso-wrap-distance-left:0;mso-wrap-distance-right:0" type="#_x0000_t202" filled="true" fillcolor="#42772f" stroked="false">
            <v:textbox inset="0,0,0,0">
              <w:txbxContent>
                <w:p>
                  <w:pPr>
                    <w:spacing w:before="46"/>
                    <w:ind w:left="2517" w:right="2518" w:firstLine="0"/>
                    <w:jc w:val="center"/>
                    <w:rPr>
                      <w:b/>
                      <w:sz w:val="24"/>
                    </w:rPr>
                  </w:pPr>
                  <w:r>
                    <w:rPr>
                      <w:b/>
                      <w:color w:val="FFFFFF"/>
                      <w:sz w:val="24"/>
                    </w:rPr>
                    <w:t>FEUILLE DE CALCUL DU REVENU AJUSTÉ (suite)</w:t>
                  </w:r>
                </w:p>
              </w:txbxContent>
            </v:textbox>
            <v:fill type="solid"/>
            <w10:wrap type="topAndBottom"/>
          </v:shape>
        </w:pict>
      </w:r>
      <w:r>
        <w:rPr/>
        <w:pict>
          <v:group style="position:absolute;margin-left:430.964996pt;margin-top:4.002942pt;width:145.6pt;height:15.55pt;mso-position-horizontal-relative:page;mso-position-vertical-relative:paragraph;z-index:251687936" coordorigin="8619,80" coordsize="2912,311">
            <v:rect style="position:absolute;left:10090;top:80;width:1440;height:311" filled="true" fillcolor="#d3d0c7" stroked="false">
              <v:fill type="solid"/>
            </v:rect>
            <v:shape style="position:absolute;left:10090;top:80;width:1440;height:311" coordorigin="10090,80" coordsize="1440,311" path="m11530,80l11520,80,11520,90,11520,380,10100,380,10100,90,11520,90,11520,80,10090,80,10090,390,11530,390,11530,80e" filled="true" fillcolor="#000000" stroked="false">
              <v:path arrowok="t"/>
              <v:fill type="solid"/>
            </v:shape>
            <v:shape style="position:absolute;left:10100;top:90;width:1420;height:291" coordorigin="10100,90" coordsize="1420,291" path="m11520,90l10100,90,10100,380,10110,370,10110,100,11510,100,11520,90xe" filled="true" fillcolor="#ffffff" stroked="false">
              <v:path arrowok="t"/>
              <v:fill type="solid"/>
            </v:shape>
            <v:shape style="position:absolute;left:10100;top:90;width:1420;height:291" coordorigin="10100,90" coordsize="1420,291" path="m11520,90l11510,100,11510,370,10110,370,10100,380,11520,380,11520,90xe" filled="true" fillcolor="#808080" stroked="false">
              <v:path arrowok="t"/>
              <v:fill type="solid"/>
            </v:shape>
            <v:rect style="position:absolute;left:8619;top:80;width:1440;height:311" filled="true" fillcolor="#d3d0c7" stroked="false">
              <v:fill type="solid"/>
            </v:rect>
            <v:shape style="position:absolute;left:8619;top:80;width:1440;height:311" coordorigin="8619,80" coordsize="1440,311" path="m10059,80l10049,80,10049,90,10049,380,8629,380,8629,90,10049,90,10049,80,8619,80,8619,390,10059,390,10059,80e" filled="true" fillcolor="#000000" stroked="false">
              <v:path arrowok="t"/>
              <v:fill type="solid"/>
            </v:shape>
            <v:shape style="position:absolute;left:8629;top:90;width:1420;height:291" coordorigin="8629,90" coordsize="1420,291" path="m10049,90l8629,90,8629,380,8639,370,8639,100,10039,100,10049,90xe" filled="true" fillcolor="#ffffff" stroked="false">
              <v:path arrowok="t"/>
              <v:fill type="solid"/>
            </v:shape>
            <v:shape style="position:absolute;left:8629;top:90;width:1420;height:291" coordorigin="8629,90" coordsize="1420,291" path="m10049,90l10039,100,10039,370,8639,370,8629,380,10049,380,10049,90xe" filled="true" fillcolor="#808080" stroked="false">
              <v:path arrowok="t"/>
              <v:fill type="solid"/>
            </v:shape>
            <v:shape style="position:absolute;left:8619;top:80;width:2912;height:311" type="#_x0000_t202" filled="false" stroked="false">
              <v:textbox inset="0,0,0,0">
                <w:txbxContent>
                  <w:p>
                    <w:pPr>
                      <w:tabs>
                        <w:tab w:pos="1863" w:val="left" w:leader="none"/>
                      </w:tabs>
                      <w:spacing w:before="39"/>
                      <w:ind w:left="272" w:right="0" w:firstLine="0"/>
                      <w:jc w:val="left"/>
                      <w:rPr>
                        <w:rFonts w:ascii="Gill Sans MT" w:hAnsi="Gill Sans MT"/>
                        <w:sz w:val="20"/>
                      </w:rPr>
                    </w:pPr>
                    <w:r>
                      <w:rPr>
                        <w:rFonts w:ascii="Gill Sans MT" w:hAnsi="Gill Sans MT"/>
                        <w:spacing w:val="-3"/>
                        <w:sz w:val="20"/>
                      </w:rPr>
                      <w:t>Précédente</w:t>
                      <w:tab/>
                      <w:t>Suivante</w:t>
                    </w:r>
                  </w:p>
                </w:txbxContent>
              </v:textbox>
              <w10:wrap type="none"/>
            </v:shape>
            <w10:wrap type="none"/>
          </v:group>
        </w:pict>
      </w:r>
      <w:r>
        <w:rPr>
          <w:rFonts w:ascii="Book Antiqua" w:hAnsi="Book Antiqua"/>
          <w:w w:val="140"/>
          <w:sz w:val="22"/>
        </w:rPr>
        <w:t>Programme de réparations d</w:t>
      </w:r>
      <w:r>
        <w:rPr>
          <w:rFonts w:ascii="Gill Sans MT" w:hAnsi="Gill Sans MT"/>
          <w:w w:val="140"/>
          <w:sz w:val="22"/>
        </w:rPr>
        <w:t>'</w:t>
      </w:r>
      <w:r>
        <w:rPr>
          <w:rFonts w:ascii="Book Antiqua" w:hAnsi="Book Antiqua"/>
          <w:w w:val="140"/>
          <w:sz w:val="22"/>
        </w:rPr>
        <w:t>urgence </w:t>
      </w:r>
      <w:r>
        <w:rPr>
          <w:rFonts w:ascii="Book Antiqua" w:hAnsi="Book Antiqua"/>
          <w:w w:val="130"/>
          <w:sz w:val="22"/>
        </w:rPr>
        <w:t>(PRU)</w:t>
      </w:r>
    </w:p>
    <w:p>
      <w:pPr>
        <w:pStyle w:val="BodyText"/>
        <w:rPr>
          <w:rFonts w:ascii="Book Antiqua"/>
          <w:sz w:val="13"/>
        </w:rPr>
      </w:pPr>
    </w:p>
    <w:p>
      <w:pPr>
        <w:spacing w:after="0"/>
        <w:rPr>
          <w:rFonts w:ascii="Book Antiqua"/>
          <w:sz w:val="13"/>
        </w:rPr>
        <w:sectPr>
          <w:pgSz w:w="12240" w:h="15840"/>
          <w:pgMar w:header="0" w:footer="779" w:top="640" w:bottom="960" w:left="600" w:right="280"/>
        </w:sectPr>
      </w:pPr>
    </w:p>
    <w:p>
      <w:pPr>
        <w:spacing w:before="93"/>
        <w:ind w:left="163" w:right="0" w:firstLine="0"/>
        <w:jc w:val="left"/>
        <w:rPr>
          <w:sz w:val="22"/>
        </w:rPr>
      </w:pPr>
      <w:r>
        <w:rPr>
          <w:sz w:val="22"/>
        </w:rPr>
        <w:t>Remplir cette section pour calculer le REVENU AJUSTÉ qui servira à établir l'admissibilité.</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5"/>
        </w:rPr>
      </w:pPr>
      <w:r>
        <w:rPr/>
        <w:pict>
          <v:shape style="position:absolute;margin-left:200.587006pt;margin-top:10.901447pt;width:53.3pt;height:.1pt;mso-position-horizontal-relative:page;mso-position-vertical-relative:paragraph;z-index:-251630592;mso-wrap-distance-left:0;mso-wrap-distance-right:0" coordorigin="4012,218" coordsize="1066,0" path="m4012,218l5077,218e" filled="false" stroked="true" strokeweight=".5pt" strokecolor="#000000">
            <v:path arrowok="t"/>
            <v:stroke dashstyle="solid"/>
            <w10:wrap type="topAndBottom"/>
          </v:shape>
        </w:pict>
      </w:r>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35"/>
        <w:ind w:left="3" w:right="0" w:firstLine="0"/>
        <w:jc w:val="left"/>
        <w:rPr>
          <w:sz w:val="18"/>
        </w:rPr>
      </w:pPr>
      <w:r>
        <w:rPr/>
        <w:pict>
          <v:shape style="position:absolute;margin-left:35.75pt;margin-top:-128.604111pt;width:522.75pt;height:210.6pt;mso-position-horizontal-relative:page;mso-position-vertical-relative:paragraph;z-index:2516889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2"/>
                    <w:gridCol w:w="1944"/>
                    <w:gridCol w:w="1944"/>
                  </w:tblGrid>
                  <w:tr>
                    <w:trPr>
                      <w:trHeight w:val="635" w:hRule="atLeast"/>
                    </w:trPr>
                    <w:tc>
                      <w:tcPr>
                        <w:tcW w:w="6552" w:type="dxa"/>
                        <w:shd w:val="clear" w:color="auto" w:fill="42772F"/>
                      </w:tcPr>
                      <w:p>
                        <w:pPr>
                          <w:pStyle w:val="TableParagraph"/>
                          <w:spacing w:before="189"/>
                          <w:ind w:left="2215" w:right="2206"/>
                          <w:jc w:val="center"/>
                          <w:rPr>
                            <w:sz w:val="20"/>
                          </w:rPr>
                        </w:pPr>
                        <w:r>
                          <w:rPr>
                            <w:color w:val="FFFFFF"/>
                            <w:sz w:val="20"/>
                          </w:rPr>
                          <w:t>Déduire du revenu total</w:t>
                        </w:r>
                      </w:p>
                    </w:tc>
                    <w:tc>
                      <w:tcPr>
                        <w:tcW w:w="1944" w:type="dxa"/>
                        <w:tcBorders>
                          <w:bottom w:val="single" w:sz="6" w:space="0" w:color="000000"/>
                        </w:tcBorders>
                        <w:shd w:val="clear" w:color="auto" w:fill="42772F"/>
                      </w:tcPr>
                      <w:p>
                        <w:pPr>
                          <w:pStyle w:val="TableParagraph"/>
                          <w:spacing w:before="189"/>
                          <w:ind w:left="9"/>
                          <w:jc w:val="center"/>
                          <w:rPr>
                            <w:sz w:val="20"/>
                          </w:rPr>
                        </w:pPr>
                        <w:r>
                          <w:rPr>
                            <w:color w:val="FFFFFF"/>
                            <w:sz w:val="20"/>
                          </w:rPr>
                          <w:t>$</w:t>
                        </w:r>
                      </w:p>
                    </w:tc>
                    <w:tc>
                      <w:tcPr>
                        <w:tcW w:w="1944" w:type="dxa"/>
                        <w:vMerge w:val="restart"/>
                        <w:tcBorders>
                          <w:top w:val="nil"/>
                          <w:right w:val="nil"/>
                        </w:tcBorders>
                      </w:tcPr>
                      <w:p>
                        <w:pPr>
                          <w:pStyle w:val="TableParagraph"/>
                          <w:ind w:left="0"/>
                          <w:rPr>
                            <w:rFonts w:ascii="Times New Roman"/>
                            <w:sz w:val="18"/>
                          </w:rPr>
                        </w:pPr>
                      </w:p>
                    </w:tc>
                  </w:tr>
                  <w:tr>
                    <w:trPr>
                      <w:trHeight w:val="563" w:hRule="atLeast"/>
                    </w:trPr>
                    <w:tc>
                      <w:tcPr>
                        <w:tcW w:w="6552" w:type="dxa"/>
                      </w:tcPr>
                      <w:p>
                        <w:pPr>
                          <w:pStyle w:val="TableParagraph"/>
                          <w:spacing w:before="151"/>
                          <w:rPr>
                            <w:sz w:val="20"/>
                          </w:rPr>
                        </w:pPr>
                        <w:r>
                          <w:rPr>
                            <w:sz w:val="20"/>
                          </w:rPr>
                          <w:t>1. Revenu lié au travail d'un conjoint/partenaire jusqu'à 1 000 $</w:t>
                        </w:r>
                      </w:p>
                    </w:tc>
                    <w:tc>
                      <w:tcPr>
                        <w:tcW w:w="1944" w:type="dxa"/>
                        <w:tcBorders>
                          <w:top w:val="single" w:sz="6" w:space="0" w:color="000000"/>
                        </w:tcBorders>
                      </w:tcPr>
                      <w:p>
                        <w:pPr>
                          <w:pStyle w:val="TableParagraph"/>
                          <w:ind w:left="0"/>
                          <w:rPr>
                            <w:rFonts w:ascii="Times New Roman"/>
                            <w:sz w:val="18"/>
                          </w:rPr>
                        </w:pPr>
                      </w:p>
                    </w:tc>
                    <w:tc>
                      <w:tcPr>
                        <w:tcW w:w="1944" w:type="dxa"/>
                        <w:vMerge/>
                        <w:tcBorders>
                          <w:top w:val="nil"/>
                          <w:right w:val="nil"/>
                        </w:tcBorders>
                      </w:tcPr>
                      <w:p>
                        <w:pPr>
                          <w:rPr>
                            <w:sz w:val="2"/>
                            <w:szCs w:val="2"/>
                          </w:rPr>
                        </w:pPr>
                      </w:p>
                    </w:tc>
                  </w:tr>
                  <w:tr>
                    <w:trPr>
                      <w:trHeight w:val="565" w:hRule="atLeast"/>
                    </w:trPr>
                    <w:tc>
                      <w:tcPr>
                        <w:tcW w:w="6552" w:type="dxa"/>
                      </w:tcPr>
                      <w:p>
                        <w:pPr>
                          <w:pStyle w:val="TableParagraph"/>
                          <w:spacing w:line="249" w:lineRule="auto" w:before="33"/>
                          <w:ind w:left="259" w:right="598" w:hanging="216"/>
                          <w:rPr>
                            <w:sz w:val="20"/>
                          </w:rPr>
                        </w:pPr>
                        <w:r>
                          <w:rPr>
                            <w:sz w:val="20"/>
                          </w:rPr>
                          <w:t>2. Revenu d'un parent seul provenant de sources autres que l'aide sociale jusqu'à 1 000$</w:t>
                        </w:r>
                      </w:p>
                    </w:tc>
                    <w:tc>
                      <w:tcPr>
                        <w:tcW w:w="1944" w:type="dxa"/>
                      </w:tcPr>
                      <w:p>
                        <w:pPr>
                          <w:pStyle w:val="TableParagraph"/>
                          <w:ind w:left="0"/>
                          <w:rPr>
                            <w:rFonts w:ascii="Times New Roman"/>
                            <w:sz w:val="18"/>
                          </w:rPr>
                        </w:pPr>
                      </w:p>
                    </w:tc>
                    <w:tc>
                      <w:tcPr>
                        <w:tcW w:w="1944" w:type="dxa"/>
                        <w:vMerge/>
                        <w:tcBorders>
                          <w:top w:val="nil"/>
                          <w:right w:val="nil"/>
                        </w:tcBorders>
                      </w:tcPr>
                      <w:p>
                        <w:pPr>
                          <w:rPr>
                            <w:sz w:val="2"/>
                            <w:szCs w:val="2"/>
                          </w:rPr>
                        </w:pPr>
                      </w:p>
                    </w:tc>
                  </w:tr>
                  <w:tr>
                    <w:trPr>
                      <w:trHeight w:val="563" w:hRule="atLeast"/>
                    </w:trPr>
                    <w:tc>
                      <w:tcPr>
                        <w:tcW w:w="6552" w:type="dxa"/>
                        <w:tcBorders>
                          <w:bottom w:val="single" w:sz="6" w:space="0" w:color="000000"/>
                        </w:tcBorders>
                      </w:tcPr>
                      <w:p>
                        <w:pPr>
                          <w:pStyle w:val="TableParagraph"/>
                          <w:tabs>
                            <w:tab w:pos="4480" w:val="left" w:leader="none"/>
                          </w:tabs>
                          <w:spacing w:before="153"/>
                          <w:ind w:left="56"/>
                          <w:rPr>
                            <w:sz w:val="20"/>
                          </w:rPr>
                        </w:pPr>
                        <w:r>
                          <w:rPr>
                            <w:sz w:val="20"/>
                          </w:rPr>
                          <w:t>3. Nombre de personnes</w:t>
                        </w:r>
                        <w:r>
                          <w:rPr>
                            <w:spacing w:val="-13"/>
                            <w:sz w:val="20"/>
                          </w:rPr>
                          <w:t> </w:t>
                        </w:r>
                        <w:r>
                          <w:rPr>
                            <w:sz w:val="20"/>
                          </w:rPr>
                          <w:t>à</w:t>
                        </w:r>
                        <w:r>
                          <w:rPr>
                            <w:spacing w:val="-3"/>
                            <w:sz w:val="20"/>
                          </w:rPr>
                          <w:t> </w:t>
                        </w:r>
                        <w:r>
                          <w:rPr>
                            <w:sz w:val="20"/>
                          </w:rPr>
                          <w:t>charge</w:t>
                          <w:tab/>
                          <w:t>x 300</w:t>
                        </w:r>
                        <w:r>
                          <w:rPr>
                            <w:spacing w:val="-1"/>
                            <w:sz w:val="20"/>
                          </w:rPr>
                          <w:t> </w:t>
                        </w:r>
                        <w:r>
                          <w:rPr>
                            <w:sz w:val="20"/>
                          </w:rPr>
                          <w:t>$*</w:t>
                        </w:r>
                      </w:p>
                    </w:tc>
                    <w:tc>
                      <w:tcPr>
                        <w:tcW w:w="1944" w:type="dxa"/>
                        <w:tcBorders>
                          <w:bottom w:val="single" w:sz="6" w:space="0" w:color="000000"/>
                        </w:tcBorders>
                      </w:tcPr>
                      <w:p>
                        <w:pPr>
                          <w:pStyle w:val="TableParagraph"/>
                          <w:ind w:left="0"/>
                          <w:rPr>
                            <w:rFonts w:ascii="Times New Roman"/>
                            <w:sz w:val="18"/>
                          </w:rPr>
                        </w:pPr>
                      </w:p>
                    </w:tc>
                    <w:tc>
                      <w:tcPr>
                        <w:tcW w:w="1944" w:type="dxa"/>
                        <w:vMerge/>
                        <w:tcBorders>
                          <w:top w:val="nil"/>
                          <w:right w:val="nil"/>
                        </w:tcBorders>
                      </w:tcPr>
                      <w:p>
                        <w:pPr>
                          <w:rPr>
                            <w:sz w:val="2"/>
                            <w:szCs w:val="2"/>
                          </w:rPr>
                        </w:pPr>
                      </w:p>
                    </w:tc>
                  </w:tr>
                  <w:tr>
                    <w:trPr>
                      <w:trHeight w:val="563" w:hRule="atLeast"/>
                    </w:trPr>
                    <w:tc>
                      <w:tcPr>
                        <w:tcW w:w="6552" w:type="dxa"/>
                        <w:tcBorders>
                          <w:top w:val="single" w:sz="6" w:space="0" w:color="000000"/>
                        </w:tcBorders>
                      </w:tcPr>
                      <w:p>
                        <w:pPr>
                          <w:pStyle w:val="TableParagraph"/>
                          <w:spacing w:before="151"/>
                          <w:rPr>
                            <w:sz w:val="20"/>
                          </w:rPr>
                        </w:pPr>
                        <w:r>
                          <w:rPr>
                            <w:sz w:val="20"/>
                          </w:rPr>
                          <w:t>Total des déductions admissibles</w:t>
                        </w:r>
                      </w:p>
                    </w:tc>
                    <w:tc>
                      <w:tcPr>
                        <w:tcW w:w="1944" w:type="dxa"/>
                        <w:tcBorders>
                          <w:top w:val="single" w:sz="6" w:space="0" w:color="000000"/>
                        </w:tcBorders>
                      </w:tcPr>
                      <w:p>
                        <w:pPr>
                          <w:pStyle w:val="TableParagraph"/>
                          <w:ind w:left="0"/>
                          <w:rPr>
                            <w:rFonts w:ascii="Times New Roman"/>
                            <w:sz w:val="18"/>
                          </w:rPr>
                        </w:pPr>
                      </w:p>
                    </w:tc>
                    <w:tc>
                      <w:tcPr>
                        <w:tcW w:w="1944" w:type="dxa"/>
                      </w:tcPr>
                      <w:p>
                        <w:pPr>
                          <w:pStyle w:val="TableParagraph"/>
                          <w:ind w:left="0"/>
                          <w:rPr>
                            <w:rFonts w:ascii="Times New Roman"/>
                            <w:sz w:val="18"/>
                          </w:rPr>
                        </w:pPr>
                      </w:p>
                    </w:tc>
                  </w:tr>
                  <w:tr>
                    <w:trPr>
                      <w:trHeight w:val="565" w:hRule="atLeast"/>
                    </w:trPr>
                    <w:tc>
                      <w:tcPr>
                        <w:tcW w:w="6552" w:type="dxa"/>
                      </w:tcPr>
                      <w:p>
                        <w:pPr>
                          <w:pStyle w:val="TableParagraph"/>
                          <w:spacing w:before="153"/>
                          <w:rPr>
                            <w:sz w:val="20"/>
                          </w:rPr>
                        </w:pPr>
                        <w:r>
                          <w:rPr>
                            <w:sz w:val="20"/>
                          </w:rPr>
                          <w:t>Revenu ajusté</w:t>
                        </w:r>
                      </w:p>
                    </w:tc>
                    <w:tc>
                      <w:tcPr>
                        <w:tcW w:w="1944" w:type="dxa"/>
                        <w:vMerge w:val="restart"/>
                        <w:tcBorders>
                          <w:bottom w:val="nil"/>
                        </w:tcBorders>
                      </w:tcPr>
                      <w:p>
                        <w:pPr>
                          <w:pStyle w:val="TableParagraph"/>
                          <w:ind w:left="0"/>
                          <w:rPr>
                            <w:sz w:val="24"/>
                          </w:rPr>
                        </w:pPr>
                      </w:p>
                      <w:p>
                        <w:pPr>
                          <w:pStyle w:val="TableParagraph"/>
                          <w:ind w:left="0"/>
                          <w:rPr>
                            <w:sz w:val="24"/>
                          </w:rPr>
                        </w:pPr>
                      </w:p>
                      <w:p>
                        <w:pPr>
                          <w:pStyle w:val="TableParagraph"/>
                          <w:spacing w:before="5"/>
                          <w:ind w:left="0"/>
                          <w:rPr>
                            <w:sz w:val="34"/>
                          </w:rPr>
                        </w:pPr>
                      </w:p>
                      <w:p>
                        <w:pPr>
                          <w:pStyle w:val="TableParagraph"/>
                          <w:ind w:left="0" w:right="31"/>
                          <w:jc w:val="right"/>
                          <w:rPr>
                            <w:sz w:val="22"/>
                          </w:rPr>
                        </w:pPr>
                        <w:r>
                          <w:rPr>
                            <w:sz w:val="22"/>
                          </w:rPr>
                          <w:t>=</w:t>
                        </w:r>
                      </w:p>
                    </w:tc>
                    <w:tc>
                      <w:tcPr>
                        <w:tcW w:w="1944" w:type="dxa"/>
                      </w:tcPr>
                      <w:p>
                        <w:pPr>
                          <w:pStyle w:val="TableParagraph"/>
                          <w:spacing w:before="8"/>
                          <w:ind w:left="636"/>
                          <w:rPr>
                            <w:sz w:val="20"/>
                          </w:rPr>
                        </w:pPr>
                        <w:r>
                          <w:rPr>
                            <w:sz w:val="20"/>
                          </w:rPr>
                          <w:t>(C - D)</w:t>
                        </w:r>
                      </w:p>
                    </w:tc>
                  </w:tr>
                  <w:tr>
                    <w:trPr>
                      <w:trHeight w:val="663" w:hRule="atLeast"/>
                    </w:trPr>
                    <w:tc>
                      <w:tcPr>
                        <w:tcW w:w="6552" w:type="dxa"/>
                      </w:tcPr>
                      <w:p>
                        <w:pPr>
                          <w:pStyle w:val="TableParagraph"/>
                          <w:spacing w:line="208" w:lineRule="auto" w:before="146"/>
                          <w:ind w:right="1922"/>
                          <w:rPr>
                            <w:b/>
                            <w:sz w:val="20"/>
                          </w:rPr>
                        </w:pPr>
                        <w:r>
                          <w:rPr>
                            <w:b/>
                            <w:sz w:val="20"/>
                          </w:rPr>
                          <w:t>Limite de revenu pour les remises de prêt (LRR) (Sera fourni par la SCHL ou ses représentants)</w:t>
                        </w:r>
                      </w:p>
                    </w:tc>
                    <w:tc>
                      <w:tcPr>
                        <w:tcW w:w="1944" w:type="dxa"/>
                        <w:vMerge/>
                        <w:tcBorders>
                          <w:top w:val="nil"/>
                          <w:bottom w:val="nil"/>
                        </w:tcBorders>
                      </w:tcPr>
                      <w:p>
                        <w:pPr>
                          <w:rPr>
                            <w:sz w:val="2"/>
                            <w:szCs w:val="2"/>
                          </w:rPr>
                        </w:pPr>
                      </w:p>
                    </w:tc>
                    <w:tc>
                      <w:tcPr>
                        <w:tcW w:w="1944" w:type="dxa"/>
                      </w:tcPr>
                      <w:p>
                        <w:pPr>
                          <w:pStyle w:val="TableParagraph"/>
                          <w:ind w:left="0"/>
                          <w:rPr>
                            <w:rFonts w:ascii="Times New Roman"/>
                            <w:sz w:val="18"/>
                          </w:rPr>
                        </w:pPr>
                      </w:p>
                    </w:tc>
                  </w:tr>
                </w:tbl>
                <w:p>
                  <w:pPr>
                    <w:pStyle w:val="BodyText"/>
                  </w:pPr>
                </w:p>
              </w:txbxContent>
            </v:textbox>
            <w10:wrap type="none"/>
          </v:shape>
        </w:pict>
      </w:r>
      <w:r>
        <w:rPr>
          <w:sz w:val="18"/>
        </w:rPr>
        <w:t>(D)</w:t>
      </w:r>
    </w:p>
    <w:p>
      <w:pPr>
        <w:pStyle w:val="BodyText"/>
        <w:rPr>
          <w:sz w:val="20"/>
        </w:rPr>
      </w:pPr>
    </w:p>
    <w:p>
      <w:pPr>
        <w:spacing w:before="139"/>
        <w:ind w:left="3" w:right="0" w:firstLine="0"/>
        <w:jc w:val="left"/>
        <w:rPr>
          <w:sz w:val="18"/>
        </w:rPr>
      </w:pPr>
      <w:r>
        <w:rPr>
          <w:sz w:val="18"/>
        </w:rPr>
        <w:t>(E)</w:t>
      </w:r>
    </w:p>
    <w:p>
      <w:pPr>
        <w:spacing w:after="0"/>
        <w:jc w:val="left"/>
        <w:rPr>
          <w:sz w:val="18"/>
        </w:rPr>
        <w:sectPr>
          <w:type w:val="continuous"/>
          <w:pgSz w:w="12240" w:h="15840"/>
          <w:pgMar w:top="720" w:bottom="280" w:left="600" w:right="280"/>
          <w:cols w:num="2" w:equalWidth="0">
            <w:col w:w="10560" w:space="40"/>
            <w:col w:w="760"/>
          </w:cols>
        </w:sectPr>
      </w:pPr>
    </w:p>
    <w:p>
      <w:pPr>
        <w:pStyle w:val="BodyText"/>
        <w:rPr>
          <w:sz w:val="20"/>
        </w:rPr>
      </w:pPr>
    </w:p>
    <w:p>
      <w:pPr>
        <w:pStyle w:val="BodyText"/>
        <w:rPr>
          <w:sz w:val="20"/>
        </w:rPr>
      </w:pPr>
    </w:p>
    <w:p>
      <w:pPr>
        <w:pStyle w:val="BodyText"/>
        <w:rPr>
          <w:sz w:val="20"/>
        </w:rPr>
      </w:pPr>
    </w:p>
    <w:p>
      <w:pPr>
        <w:pStyle w:val="BodyText"/>
        <w:spacing w:before="1"/>
        <w:rPr>
          <w:sz w:val="18"/>
        </w:rPr>
      </w:pPr>
    </w:p>
    <w:p>
      <w:pPr>
        <w:spacing w:line="249" w:lineRule="auto" w:before="93"/>
        <w:ind w:left="1066" w:right="642" w:hanging="904"/>
        <w:jc w:val="left"/>
        <w:rPr>
          <w:sz w:val="22"/>
        </w:rPr>
      </w:pPr>
      <w:r>
        <w:rPr>
          <w:b/>
          <w:sz w:val="22"/>
        </w:rPr>
        <w:t>*NOTE : </w:t>
      </w:r>
      <w:r>
        <w:rPr>
          <w:sz w:val="22"/>
        </w:rPr>
        <w:t>Les personnes à charge sont définies en fonction des exigences de l'Agence du revenu du Canada (admissibilité à la déduction pour personne à charge).</w:t>
      </w:r>
    </w:p>
    <w:p>
      <w:pPr>
        <w:pStyle w:val="BodyText"/>
        <w:spacing w:before="5"/>
        <w:rPr>
          <w:sz w:val="25"/>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72"/>
        <w:gridCol w:w="4572"/>
        <w:gridCol w:w="1656"/>
      </w:tblGrid>
      <w:tr>
        <w:trPr>
          <w:trHeight w:val="360" w:hRule="atLeast"/>
        </w:trPr>
        <w:tc>
          <w:tcPr>
            <w:tcW w:w="10800" w:type="dxa"/>
            <w:gridSpan w:val="3"/>
            <w:tcBorders>
              <w:top w:val="nil"/>
              <w:left w:val="nil"/>
              <w:right w:val="nil"/>
            </w:tcBorders>
            <w:shd w:val="clear" w:color="auto" w:fill="42772F"/>
          </w:tcPr>
          <w:p>
            <w:pPr>
              <w:pStyle w:val="TableParagraph"/>
              <w:spacing w:before="53"/>
              <w:ind w:left="61"/>
              <w:rPr>
                <w:b/>
                <w:sz w:val="24"/>
              </w:rPr>
            </w:pPr>
            <w:r>
              <w:rPr>
                <w:b/>
                <w:color w:val="FFFFFF"/>
                <w:sz w:val="24"/>
              </w:rPr>
              <w:t>DÉCLARATION DE L'OCCUPANT</w:t>
            </w:r>
          </w:p>
        </w:tc>
      </w:tr>
      <w:tr>
        <w:trPr>
          <w:trHeight w:val="2959" w:hRule="atLeast"/>
        </w:trPr>
        <w:tc>
          <w:tcPr>
            <w:tcW w:w="10800" w:type="dxa"/>
            <w:gridSpan w:val="3"/>
          </w:tcPr>
          <w:p>
            <w:pPr>
              <w:pStyle w:val="TableParagraph"/>
              <w:spacing w:before="71"/>
              <w:rPr>
                <w:sz w:val="18"/>
              </w:rPr>
            </w:pPr>
            <w:r>
              <w:rPr>
                <w:sz w:val="18"/>
              </w:rPr>
              <w:t>Je déclare/nous déclarons par la présente que je suis/nous sommes les occupants principaux de la propriété.</w:t>
            </w:r>
          </w:p>
          <w:p>
            <w:pPr>
              <w:pStyle w:val="TableParagraph"/>
              <w:spacing w:before="2"/>
              <w:ind w:left="0"/>
              <w:rPr>
                <w:sz w:val="17"/>
              </w:rPr>
            </w:pPr>
          </w:p>
          <w:p>
            <w:pPr>
              <w:pStyle w:val="TableParagraph"/>
              <w:spacing w:line="232" w:lineRule="auto" w:before="1"/>
              <w:ind w:right="1511"/>
              <w:rPr>
                <w:sz w:val="18"/>
              </w:rPr>
            </w:pPr>
            <w:r>
              <w:rPr>
                <w:sz w:val="18"/>
              </w:rPr>
              <w:t>J'autorise/nous autorisons la SCHL ou ses représentants à effectuer les démarches nécessaires afin d'établir mon/notre revenu.</w:t>
            </w:r>
          </w:p>
          <w:p>
            <w:pPr>
              <w:pStyle w:val="TableParagraph"/>
              <w:spacing w:before="2"/>
              <w:ind w:left="0"/>
              <w:rPr>
                <w:sz w:val="17"/>
              </w:rPr>
            </w:pPr>
          </w:p>
          <w:p>
            <w:pPr>
              <w:pStyle w:val="TableParagraph"/>
              <w:spacing w:line="232" w:lineRule="auto"/>
              <w:rPr>
                <w:sz w:val="18"/>
              </w:rPr>
            </w:pPr>
            <w:r>
              <w:rPr>
                <w:sz w:val="18"/>
              </w:rPr>
              <w:t>Je reconnais/nous reconnaissons par la présente que la SCHL se réserve le droit de demander des renseignements ou documents complémentaires afin de vérifier mon/notre revenu.</w:t>
            </w:r>
          </w:p>
          <w:p>
            <w:pPr>
              <w:pStyle w:val="TableParagraph"/>
              <w:spacing w:before="3"/>
              <w:ind w:left="0"/>
              <w:rPr>
                <w:sz w:val="17"/>
              </w:rPr>
            </w:pPr>
          </w:p>
          <w:p>
            <w:pPr>
              <w:pStyle w:val="TableParagraph"/>
              <w:spacing w:line="232" w:lineRule="auto"/>
              <w:rPr>
                <w:sz w:val="18"/>
              </w:rPr>
            </w:pPr>
            <w:r>
              <w:rPr>
                <w:sz w:val="18"/>
              </w:rPr>
              <w:t>J'autorise/nous autorisons par la présente l'examen de la propriété, selon les besoins, sachant que toute examen menée par la SCHL et/ou ses représentants autorisés n'est effectuée qu'à des fins internes et administratives et n'offre aucune garantie ni assurance de conformité aux codes du bâtiment ou aux normes de construction en vigueur.</w:t>
            </w:r>
          </w:p>
          <w:p>
            <w:pPr>
              <w:pStyle w:val="TableParagraph"/>
              <w:spacing w:before="2"/>
              <w:ind w:left="0"/>
              <w:rPr>
                <w:sz w:val="17"/>
              </w:rPr>
            </w:pPr>
          </w:p>
          <w:p>
            <w:pPr>
              <w:pStyle w:val="TableParagraph"/>
              <w:spacing w:line="232" w:lineRule="auto"/>
              <w:ind w:right="1511"/>
              <w:rPr>
                <w:sz w:val="18"/>
              </w:rPr>
            </w:pPr>
            <w:r>
              <w:rPr>
                <w:sz w:val="18"/>
              </w:rPr>
              <w:t>Je déclare/nous déclarons que tous les renseignements personnels contenus dans la présente demande, y compris le revenu, sont complets et exacts.</w:t>
            </w:r>
          </w:p>
        </w:tc>
      </w:tr>
      <w:tr>
        <w:trPr>
          <w:trHeight w:val="638" w:hRule="atLeast"/>
        </w:trPr>
        <w:tc>
          <w:tcPr>
            <w:tcW w:w="4572" w:type="dxa"/>
          </w:tcPr>
          <w:p>
            <w:pPr>
              <w:pStyle w:val="TableParagraph"/>
              <w:spacing w:before="11"/>
              <w:rPr>
                <w:sz w:val="18"/>
              </w:rPr>
            </w:pPr>
            <w:r>
              <w:rPr>
                <w:sz w:val="18"/>
              </w:rPr>
              <w:t>Nom de l’occupant (en caractères d’imprimerie)</w:t>
            </w:r>
          </w:p>
        </w:tc>
        <w:tc>
          <w:tcPr>
            <w:tcW w:w="4572" w:type="dxa"/>
          </w:tcPr>
          <w:p>
            <w:pPr>
              <w:pStyle w:val="TableParagraph"/>
              <w:spacing w:before="11"/>
              <w:rPr>
                <w:sz w:val="18"/>
              </w:rPr>
            </w:pPr>
            <w:r>
              <w:rPr>
                <w:sz w:val="18"/>
              </w:rPr>
              <w:t>Signature de l’occupant</w:t>
            </w:r>
          </w:p>
        </w:tc>
        <w:tc>
          <w:tcPr>
            <w:tcW w:w="1656" w:type="dxa"/>
          </w:tcPr>
          <w:p>
            <w:pPr>
              <w:pStyle w:val="TableParagraph"/>
              <w:spacing w:before="11"/>
              <w:rPr>
                <w:sz w:val="18"/>
              </w:rPr>
            </w:pPr>
            <w:r>
              <w:rPr>
                <w:sz w:val="18"/>
              </w:rPr>
              <w:t>Date</w:t>
            </w:r>
          </w:p>
        </w:tc>
      </w:tr>
      <w:tr>
        <w:trPr>
          <w:trHeight w:val="638" w:hRule="atLeast"/>
        </w:trPr>
        <w:tc>
          <w:tcPr>
            <w:tcW w:w="4572" w:type="dxa"/>
          </w:tcPr>
          <w:p>
            <w:pPr>
              <w:pStyle w:val="TableParagraph"/>
              <w:spacing w:before="11"/>
              <w:rPr>
                <w:sz w:val="18"/>
              </w:rPr>
            </w:pPr>
            <w:r>
              <w:rPr>
                <w:sz w:val="18"/>
              </w:rPr>
              <w:t>Nom de l’occupant (en caractères d’imprimerie)</w:t>
            </w:r>
          </w:p>
        </w:tc>
        <w:tc>
          <w:tcPr>
            <w:tcW w:w="4572" w:type="dxa"/>
          </w:tcPr>
          <w:p>
            <w:pPr>
              <w:pStyle w:val="TableParagraph"/>
              <w:spacing w:before="11"/>
              <w:rPr>
                <w:sz w:val="18"/>
              </w:rPr>
            </w:pPr>
            <w:r>
              <w:rPr>
                <w:sz w:val="18"/>
              </w:rPr>
              <w:t>Signature de l’occupant</w:t>
            </w:r>
          </w:p>
        </w:tc>
        <w:tc>
          <w:tcPr>
            <w:tcW w:w="1656" w:type="dxa"/>
          </w:tcPr>
          <w:p>
            <w:pPr>
              <w:pStyle w:val="TableParagraph"/>
              <w:spacing w:before="11"/>
              <w:rPr>
                <w:sz w:val="18"/>
              </w:rPr>
            </w:pPr>
            <w:r>
              <w:rPr>
                <w:sz w:val="18"/>
              </w:rPr>
              <w:t>Date</w:t>
            </w:r>
          </w:p>
        </w:tc>
      </w:tr>
    </w:tbl>
    <w:p>
      <w:pPr>
        <w:spacing w:after="0"/>
        <w:rPr>
          <w:sz w:val="18"/>
        </w:rPr>
        <w:sectPr>
          <w:type w:val="continuous"/>
          <w:pgSz w:w="12240" w:h="15840"/>
          <w:pgMar w:top="720" w:bottom="280" w:left="600" w:right="280"/>
        </w:sectPr>
      </w:pPr>
    </w:p>
    <w:p>
      <w:pPr>
        <w:spacing w:before="76"/>
        <w:ind w:left="120" w:right="0" w:firstLine="0"/>
        <w:jc w:val="left"/>
        <w:rPr>
          <w:rFonts w:ascii="Book Antiqua" w:hAnsi="Book Antiqua"/>
          <w:sz w:val="22"/>
        </w:rPr>
      </w:pPr>
      <w:r>
        <w:rPr/>
        <w:pict>
          <v:group style="position:absolute;margin-left:430.964996pt;margin-top:4.002942pt;width:145.6pt;height:15.55pt;mso-position-horizontal-relative:page;mso-position-vertical-relative:paragraph;z-index:251691008" coordorigin="8619,80" coordsize="2912,311">
            <v:rect style="position:absolute;left:10090;top:80;width:1440;height:311" filled="true" fillcolor="#d3d0c7" stroked="false">
              <v:fill type="solid"/>
            </v:rect>
            <v:shape style="position:absolute;left:10090;top:80;width:1440;height:311" coordorigin="10090,80" coordsize="1440,311" path="m11530,80l11520,80,11520,90,11520,380,10100,380,10100,90,11520,90,11520,80,10090,80,10090,390,11530,390,11530,80e" filled="true" fillcolor="#000000" stroked="false">
              <v:path arrowok="t"/>
              <v:fill type="solid"/>
            </v:shape>
            <v:shape style="position:absolute;left:10100;top:90;width:1420;height:291" coordorigin="10100,90" coordsize="1420,291" path="m11520,90l10100,90,10100,380,10110,370,10110,100,11510,100,11520,90xe" filled="true" fillcolor="#ffffff" stroked="false">
              <v:path arrowok="t"/>
              <v:fill type="solid"/>
            </v:shape>
            <v:shape style="position:absolute;left:10100;top:90;width:1420;height:291" coordorigin="10100,90" coordsize="1420,291" path="m11520,90l11510,100,11510,370,10110,370,10100,380,11520,380,11520,90xe" filled="true" fillcolor="#808080" stroked="false">
              <v:path arrowok="t"/>
              <v:fill type="solid"/>
            </v:shape>
            <v:rect style="position:absolute;left:8619;top:80;width:1440;height:311" filled="true" fillcolor="#d3d0c7" stroked="false">
              <v:fill type="solid"/>
            </v:rect>
            <v:shape style="position:absolute;left:8619;top:80;width:1440;height:311" coordorigin="8619,80" coordsize="1440,311" path="m10059,80l10049,80,10049,90,10049,380,8629,380,8629,90,10049,90,10049,80,8619,80,8619,390,10059,390,10059,80e" filled="true" fillcolor="#000000" stroked="false">
              <v:path arrowok="t"/>
              <v:fill type="solid"/>
            </v:shape>
            <v:shape style="position:absolute;left:8629;top:90;width:1420;height:291" coordorigin="8629,90" coordsize="1420,291" path="m10049,90l8629,90,8629,380,8639,370,8639,100,10039,100,10049,90xe" filled="true" fillcolor="#ffffff" stroked="false">
              <v:path arrowok="t"/>
              <v:fill type="solid"/>
            </v:shape>
            <v:shape style="position:absolute;left:8629;top:90;width:1420;height:291" coordorigin="8629,90" coordsize="1420,291" path="m10049,90l10039,100,10039,370,8639,370,8629,380,10049,380,10049,90xe" filled="true" fillcolor="#808080" stroked="false">
              <v:path arrowok="t"/>
              <v:fill type="solid"/>
            </v:shape>
            <v:shape style="position:absolute;left:8619;top:80;width:2912;height:311" type="#_x0000_t202" filled="false" stroked="false">
              <v:textbox inset="0,0,0,0">
                <w:txbxContent>
                  <w:p>
                    <w:pPr>
                      <w:tabs>
                        <w:tab w:pos="1863" w:val="left" w:leader="none"/>
                      </w:tabs>
                      <w:spacing w:before="39"/>
                      <w:ind w:left="272" w:right="0" w:firstLine="0"/>
                      <w:jc w:val="left"/>
                      <w:rPr>
                        <w:rFonts w:ascii="Gill Sans MT" w:hAnsi="Gill Sans MT"/>
                        <w:sz w:val="20"/>
                      </w:rPr>
                    </w:pPr>
                    <w:r>
                      <w:rPr>
                        <w:rFonts w:ascii="Gill Sans MT" w:hAnsi="Gill Sans MT"/>
                        <w:spacing w:val="-3"/>
                        <w:sz w:val="20"/>
                      </w:rPr>
                      <w:t>Précédente</w:t>
                      <w:tab/>
                      <w:t>Suivante</w:t>
                    </w:r>
                  </w:p>
                </w:txbxContent>
              </v:textbox>
              <w10:wrap type="none"/>
            </v:shape>
            <w10:wrap type="none"/>
          </v:group>
        </w:pict>
      </w:r>
      <w:r>
        <w:rPr/>
        <w:pict>
          <v:rect style="position:absolute;margin-left:38.160pt;margin-top:61.801941pt;width:10pt;height:10pt;mso-position-horizontal-relative:page;mso-position-vertical-relative:paragraph;z-index:-252571648" filled="false" stroked="true" strokeweight=".5pt" strokecolor="#000000">
            <v:stroke dashstyle="solid"/>
            <w10:wrap type="none"/>
          </v:rect>
        </w:pict>
      </w:r>
      <w:r>
        <w:rPr/>
        <w:pict>
          <v:rect style="position:absolute;margin-left:38.160pt;margin-top:97.801941pt;width:10pt;height:10pt;mso-position-horizontal-relative:page;mso-position-vertical-relative:paragraph;z-index:-252570624" filled="false" stroked="true" strokeweight=".5pt" strokecolor="#000000">
            <v:stroke dashstyle="solid"/>
            <w10:wrap type="none"/>
          </v:rect>
        </w:pict>
      </w:r>
      <w:r>
        <w:rPr/>
        <w:pict>
          <v:rect style="position:absolute;margin-left:38.160pt;margin-top:219.798996pt;width:10pt;height:10pt;mso-position-horizontal-relative:page;mso-position-vertical-relative:page;z-index:-252569600" filled="false" stroked="true" strokeweight=".5pt" strokecolor="#000000">
            <v:stroke dashstyle="solid"/>
            <w10:wrap type="none"/>
          </v:rect>
        </w:pict>
      </w:r>
      <w:r>
        <w:rPr/>
        <w:pict>
          <v:rect style="position:absolute;margin-left:38.834999pt;margin-top:584.999023pt;width:10pt;height:10pt;mso-position-horizontal-relative:page;mso-position-vertical-relative:page;z-index:-252568576" filled="false" stroked="true" strokeweight=".5pt" strokecolor="#000000">
            <v:stroke dashstyle="solid"/>
            <w10:wrap type="none"/>
          </v:rect>
        </w:pict>
      </w:r>
      <w:r>
        <w:rPr/>
        <w:pict>
          <v:rect style="position:absolute;margin-left:38.834999pt;margin-top:602.999023pt;width:10pt;height:10pt;mso-position-horizontal-relative:page;mso-position-vertical-relative:page;z-index:-252567552" filled="false" stroked="true" strokeweight=".5pt" strokecolor="#000000">
            <v:stroke dashstyle="solid"/>
            <w10:wrap type="none"/>
          </v:rect>
        </w:pict>
      </w:r>
      <w:r>
        <w:rPr/>
        <w:pict>
          <v:rect style="position:absolute;margin-left:38.834999pt;margin-top:620.999023pt;width:10pt;height:10pt;mso-position-horizontal-relative:page;mso-position-vertical-relative:page;z-index:-252566528" filled="false" stroked="true" strokeweight=".5pt" strokecolor="#000000">
            <v:stroke dashstyle="solid"/>
            <w10:wrap type="none"/>
          </v:rect>
        </w:pict>
      </w:r>
      <w:r>
        <w:rPr>
          <w:rFonts w:ascii="Book Antiqua" w:hAnsi="Book Antiqua"/>
          <w:w w:val="140"/>
          <w:sz w:val="22"/>
        </w:rPr>
        <w:t>Programme de réparations d</w:t>
      </w:r>
      <w:r>
        <w:rPr>
          <w:rFonts w:ascii="Gill Sans MT" w:hAnsi="Gill Sans MT"/>
          <w:w w:val="140"/>
          <w:sz w:val="22"/>
        </w:rPr>
        <w:t>'</w:t>
      </w:r>
      <w:r>
        <w:rPr>
          <w:rFonts w:ascii="Book Antiqua" w:hAnsi="Book Antiqua"/>
          <w:w w:val="140"/>
          <w:sz w:val="22"/>
        </w:rPr>
        <w:t>urgence </w:t>
      </w:r>
      <w:r>
        <w:rPr>
          <w:rFonts w:ascii="Book Antiqua" w:hAnsi="Book Antiqua"/>
          <w:w w:val="130"/>
          <w:sz w:val="22"/>
        </w:rPr>
        <w:t>(PRU)</w:t>
      </w:r>
    </w:p>
    <w:p>
      <w:pPr>
        <w:pStyle w:val="BodyText"/>
        <w:spacing w:before="7"/>
        <w:rPr>
          <w:rFonts w:ascii="Book Antiqua"/>
          <w:sz w:val="6"/>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5"/>
        <w:gridCol w:w="545"/>
        <w:gridCol w:w="1441"/>
        <w:gridCol w:w="872"/>
        <w:gridCol w:w="4573"/>
        <w:gridCol w:w="1657"/>
      </w:tblGrid>
      <w:tr>
        <w:trPr>
          <w:trHeight w:val="355" w:hRule="atLeast"/>
        </w:trPr>
        <w:tc>
          <w:tcPr>
            <w:tcW w:w="10803" w:type="dxa"/>
            <w:gridSpan w:val="6"/>
            <w:tcBorders>
              <w:bottom w:val="nil"/>
            </w:tcBorders>
            <w:shd w:val="clear" w:color="auto" w:fill="42772F"/>
          </w:tcPr>
          <w:p>
            <w:pPr>
              <w:pStyle w:val="TableParagraph"/>
              <w:spacing w:before="43"/>
              <w:rPr>
                <w:b/>
                <w:sz w:val="24"/>
              </w:rPr>
            </w:pPr>
            <w:r>
              <w:rPr>
                <w:b/>
                <w:color w:val="FFFFFF"/>
                <w:sz w:val="24"/>
              </w:rPr>
              <w:t>4. TYPES DE RÉPARATIONS (MODIFICATIONS) REQUISES</w:t>
            </w:r>
          </w:p>
        </w:tc>
      </w:tr>
      <w:tr>
        <w:trPr>
          <w:trHeight w:val="1031" w:hRule="atLeast"/>
        </w:trPr>
        <w:tc>
          <w:tcPr>
            <w:tcW w:w="10803" w:type="dxa"/>
            <w:gridSpan w:val="6"/>
            <w:tcBorders>
              <w:top w:val="nil"/>
              <w:bottom w:val="nil"/>
            </w:tcBorders>
          </w:tcPr>
          <w:p>
            <w:pPr>
              <w:pStyle w:val="TableParagraph"/>
              <w:spacing w:before="87"/>
              <w:rPr>
                <w:sz w:val="20"/>
              </w:rPr>
            </w:pPr>
            <w:r>
              <w:rPr>
                <w:sz w:val="20"/>
              </w:rPr>
              <w:t>Décrivez brièvement le type de réparations urgentes qui sont nécessaires.</w:t>
            </w:r>
          </w:p>
          <w:p>
            <w:pPr>
              <w:pStyle w:val="TableParagraph"/>
              <w:spacing w:before="106"/>
              <w:ind w:left="353"/>
              <w:rPr>
                <w:sz w:val="18"/>
              </w:rPr>
            </w:pPr>
            <w:r>
              <w:rPr>
                <w:sz w:val="18"/>
              </w:rPr>
              <w:t>Structure</w:t>
            </w:r>
          </w:p>
          <w:p>
            <w:pPr>
              <w:pStyle w:val="TableParagraph"/>
              <w:spacing w:before="156"/>
              <w:ind w:left="764"/>
              <w:rPr>
                <w:sz w:val="16"/>
              </w:rPr>
            </w:pPr>
            <w:r>
              <w:rPr>
                <w:sz w:val="16"/>
              </w:rPr>
              <w:t>Fondations/murs/planchers et plafonds :</w:t>
            </w:r>
          </w:p>
        </w:tc>
      </w:tr>
      <w:tr>
        <w:trPr>
          <w:trHeight w:val="710" w:hRule="atLeast"/>
        </w:trPr>
        <w:tc>
          <w:tcPr>
            <w:tcW w:w="3701" w:type="dxa"/>
            <w:gridSpan w:val="3"/>
            <w:tcBorders>
              <w:top w:val="nil"/>
              <w:bottom w:val="nil"/>
              <w:right w:val="nil"/>
            </w:tcBorders>
          </w:tcPr>
          <w:p>
            <w:pPr>
              <w:pStyle w:val="TableParagraph"/>
              <w:spacing w:before="101"/>
              <w:ind w:left="353"/>
              <w:rPr>
                <w:sz w:val="18"/>
              </w:rPr>
            </w:pPr>
            <w:r>
              <w:rPr>
                <w:sz w:val="18"/>
              </w:rPr>
              <w:t>Systèmes</w:t>
            </w:r>
          </w:p>
          <w:p>
            <w:pPr>
              <w:pStyle w:val="TableParagraph"/>
              <w:spacing w:before="143"/>
              <w:ind w:left="720"/>
              <w:rPr>
                <w:sz w:val="18"/>
              </w:rPr>
            </w:pPr>
            <w:r>
              <w:rPr>
                <w:sz w:val="18"/>
              </w:rPr>
              <w:t>Plomberie :</w:t>
            </w:r>
          </w:p>
        </w:tc>
        <w:tc>
          <w:tcPr>
            <w:tcW w:w="7102" w:type="dxa"/>
            <w:gridSpan w:val="3"/>
            <w:tcBorders>
              <w:left w:val="nil"/>
            </w:tcBorders>
          </w:tcPr>
          <w:p>
            <w:pPr>
              <w:pStyle w:val="TableParagraph"/>
              <w:ind w:left="0"/>
              <w:rPr>
                <w:rFonts w:ascii="Times New Roman"/>
                <w:sz w:val="18"/>
              </w:rPr>
            </w:pPr>
          </w:p>
        </w:tc>
      </w:tr>
      <w:tr>
        <w:trPr>
          <w:trHeight w:val="350" w:hRule="atLeast"/>
        </w:trPr>
        <w:tc>
          <w:tcPr>
            <w:tcW w:w="1715" w:type="dxa"/>
            <w:vMerge w:val="restart"/>
            <w:tcBorders>
              <w:top w:val="nil"/>
              <w:bottom w:val="nil"/>
              <w:right w:val="nil"/>
            </w:tcBorders>
          </w:tcPr>
          <w:p>
            <w:pPr>
              <w:pStyle w:val="TableParagraph"/>
              <w:spacing w:before="91"/>
              <w:ind w:left="720"/>
              <w:rPr>
                <w:sz w:val="18"/>
              </w:rPr>
            </w:pPr>
            <w:r>
              <w:rPr>
                <w:sz w:val="18"/>
              </w:rPr>
              <w:t>chauffage :</w:t>
            </w:r>
          </w:p>
          <w:p>
            <w:pPr>
              <w:pStyle w:val="TableParagraph"/>
              <w:spacing w:before="153"/>
              <w:ind w:left="720"/>
              <w:rPr>
                <w:sz w:val="18"/>
              </w:rPr>
            </w:pPr>
            <w:r>
              <w:rPr>
                <w:sz w:val="18"/>
              </w:rPr>
              <w:t>électricité</w:t>
            </w:r>
            <w:r>
              <w:rPr>
                <w:spacing w:val="-11"/>
                <w:sz w:val="18"/>
              </w:rPr>
              <w:t> </w:t>
            </w:r>
            <w:r>
              <w:rPr>
                <w:sz w:val="18"/>
              </w:rPr>
              <w:t>:</w:t>
            </w:r>
          </w:p>
        </w:tc>
        <w:tc>
          <w:tcPr>
            <w:tcW w:w="9088" w:type="dxa"/>
            <w:gridSpan w:val="5"/>
            <w:tcBorders>
              <w:left w:val="nil"/>
            </w:tcBorders>
          </w:tcPr>
          <w:p>
            <w:pPr>
              <w:pStyle w:val="TableParagraph"/>
              <w:ind w:left="0"/>
              <w:rPr>
                <w:rFonts w:ascii="Times New Roman"/>
                <w:sz w:val="18"/>
              </w:rPr>
            </w:pPr>
          </w:p>
        </w:tc>
      </w:tr>
      <w:tr>
        <w:trPr>
          <w:trHeight w:val="350" w:hRule="atLeast"/>
        </w:trPr>
        <w:tc>
          <w:tcPr>
            <w:tcW w:w="1715" w:type="dxa"/>
            <w:vMerge/>
            <w:tcBorders>
              <w:top w:val="nil"/>
              <w:bottom w:val="nil"/>
              <w:right w:val="nil"/>
            </w:tcBorders>
          </w:tcPr>
          <w:p>
            <w:pPr>
              <w:rPr>
                <w:sz w:val="2"/>
                <w:szCs w:val="2"/>
              </w:rPr>
            </w:pPr>
          </w:p>
        </w:tc>
        <w:tc>
          <w:tcPr>
            <w:tcW w:w="9088" w:type="dxa"/>
            <w:gridSpan w:val="5"/>
            <w:tcBorders>
              <w:left w:val="nil"/>
            </w:tcBorders>
          </w:tcPr>
          <w:p>
            <w:pPr>
              <w:pStyle w:val="TableParagraph"/>
              <w:ind w:left="0"/>
              <w:rPr>
                <w:rFonts w:ascii="Times New Roman"/>
                <w:sz w:val="18"/>
              </w:rPr>
            </w:pPr>
          </w:p>
        </w:tc>
      </w:tr>
      <w:tr>
        <w:trPr>
          <w:trHeight w:val="350" w:hRule="atLeast"/>
        </w:trPr>
        <w:tc>
          <w:tcPr>
            <w:tcW w:w="2260" w:type="dxa"/>
            <w:gridSpan w:val="2"/>
            <w:vMerge w:val="restart"/>
            <w:tcBorders>
              <w:top w:val="nil"/>
              <w:right w:val="nil"/>
            </w:tcBorders>
          </w:tcPr>
          <w:p>
            <w:pPr>
              <w:pStyle w:val="TableParagraph"/>
              <w:spacing w:before="91"/>
              <w:ind w:left="720"/>
              <w:rPr>
                <w:sz w:val="18"/>
              </w:rPr>
            </w:pPr>
            <w:r>
              <w:rPr>
                <w:sz w:val="18"/>
              </w:rPr>
              <w:t>sécurité incendie :</w:t>
            </w:r>
          </w:p>
          <w:p>
            <w:pPr>
              <w:pStyle w:val="TableParagraph"/>
              <w:spacing w:before="163"/>
              <w:ind w:left="353"/>
              <w:rPr>
                <w:sz w:val="18"/>
              </w:rPr>
            </w:pPr>
            <w:r>
              <w:rPr>
                <w:sz w:val="18"/>
              </w:rPr>
              <w:t>Autres :</w:t>
            </w:r>
          </w:p>
        </w:tc>
        <w:tc>
          <w:tcPr>
            <w:tcW w:w="8543" w:type="dxa"/>
            <w:gridSpan w:val="4"/>
            <w:tcBorders>
              <w:left w:val="nil"/>
            </w:tcBorders>
          </w:tcPr>
          <w:p>
            <w:pPr>
              <w:pStyle w:val="TableParagraph"/>
              <w:ind w:left="0"/>
              <w:rPr>
                <w:rFonts w:ascii="Times New Roman"/>
                <w:sz w:val="18"/>
              </w:rPr>
            </w:pPr>
          </w:p>
        </w:tc>
      </w:tr>
      <w:tr>
        <w:trPr>
          <w:trHeight w:val="361" w:hRule="atLeast"/>
        </w:trPr>
        <w:tc>
          <w:tcPr>
            <w:tcW w:w="2260" w:type="dxa"/>
            <w:gridSpan w:val="2"/>
            <w:vMerge/>
            <w:tcBorders>
              <w:top w:val="nil"/>
              <w:right w:val="nil"/>
            </w:tcBorders>
          </w:tcPr>
          <w:p>
            <w:pPr>
              <w:rPr>
                <w:sz w:val="2"/>
                <w:szCs w:val="2"/>
              </w:rPr>
            </w:pPr>
          </w:p>
        </w:tc>
        <w:tc>
          <w:tcPr>
            <w:tcW w:w="8543" w:type="dxa"/>
            <w:gridSpan w:val="4"/>
            <w:tcBorders>
              <w:left w:val="nil"/>
              <w:bottom w:val="double" w:sz="1" w:space="0" w:color="000000"/>
            </w:tcBorders>
          </w:tcPr>
          <w:p>
            <w:pPr>
              <w:pStyle w:val="TableParagraph"/>
              <w:ind w:left="0"/>
              <w:rPr>
                <w:rFonts w:ascii="Times New Roman"/>
                <w:sz w:val="18"/>
              </w:rPr>
            </w:pPr>
          </w:p>
        </w:tc>
      </w:tr>
      <w:tr>
        <w:trPr>
          <w:trHeight w:val="361" w:hRule="atLeast"/>
        </w:trPr>
        <w:tc>
          <w:tcPr>
            <w:tcW w:w="10803" w:type="dxa"/>
            <w:gridSpan w:val="6"/>
            <w:shd w:val="clear" w:color="auto" w:fill="42772F"/>
          </w:tcPr>
          <w:p>
            <w:pPr>
              <w:pStyle w:val="TableParagraph"/>
              <w:spacing w:before="55"/>
              <w:rPr>
                <w:b/>
                <w:sz w:val="24"/>
              </w:rPr>
            </w:pPr>
            <w:r>
              <w:rPr>
                <w:b/>
                <w:color w:val="FFFFFF"/>
                <w:sz w:val="24"/>
              </w:rPr>
              <w:t>DÉCLARATION</w:t>
            </w:r>
          </w:p>
        </w:tc>
      </w:tr>
      <w:tr>
        <w:trPr>
          <w:trHeight w:val="3835" w:hRule="atLeast"/>
        </w:trPr>
        <w:tc>
          <w:tcPr>
            <w:tcW w:w="10803" w:type="dxa"/>
            <w:gridSpan w:val="6"/>
            <w:tcBorders>
              <w:bottom w:val="single" w:sz="6" w:space="0" w:color="000000"/>
            </w:tcBorders>
          </w:tcPr>
          <w:p>
            <w:pPr>
              <w:pStyle w:val="TableParagraph"/>
              <w:spacing w:line="187" w:lineRule="auto" w:before="150"/>
              <w:rPr>
                <w:sz w:val="20"/>
              </w:rPr>
            </w:pPr>
            <w:r>
              <w:rPr>
                <w:sz w:val="20"/>
              </w:rPr>
              <w:t>Je confirme/nous confirmons que le/les membre(s) de la Première Nation nommé(s) dans la présente demande est/sont l'occupant/les occupants principal/principaux.</w:t>
            </w:r>
          </w:p>
          <w:p>
            <w:pPr>
              <w:pStyle w:val="TableParagraph"/>
              <w:spacing w:line="187" w:lineRule="auto" w:before="182"/>
              <w:ind w:right="763"/>
              <w:rPr>
                <w:sz w:val="20"/>
              </w:rPr>
            </w:pPr>
            <w:r>
              <w:rPr>
                <w:sz w:val="20"/>
              </w:rPr>
              <w:t>Je conviens/Nous convenons que les travaux admissibles seront réalisés dans les 90 jours suivant l'obtention de l'engagement.</w:t>
            </w:r>
          </w:p>
          <w:p>
            <w:pPr>
              <w:pStyle w:val="TableParagraph"/>
              <w:spacing w:line="187" w:lineRule="auto" w:before="181"/>
              <w:ind w:right="168"/>
              <w:rPr>
                <w:sz w:val="20"/>
              </w:rPr>
            </w:pPr>
            <w:r>
              <w:rPr>
                <w:sz w:val="20"/>
              </w:rPr>
              <w:t>Je reconnais/nous reconnaissons par la présente que la SCHL se réserve le droit de demander des renseignements ou documents complémentaires afin de vérifier le revenu du ou des principaux occupants.</w:t>
            </w:r>
          </w:p>
          <w:p>
            <w:pPr>
              <w:pStyle w:val="TableParagraph"/>
              <w:spacing w:line="187" w:lineRule="auto" w:before="181"/>
              <w:rPr>
                <w:sz w:val="20"/>
              </w:rPr>
            </w:pPr>
            <w:r>
              <w:rPr>
                <w:sz w:val="20"/>
              </w:rPr>
              <w:t>J'autorise/nous autorisons par la présente l'examen de la propriété, selon les besoins, sachant que toute examen menée par la SCHL et/ou ses représentants autorisés n'est effectuée qu'à des fins internes et administratives et n'offre aucune garantie ni assurance de conformité aux codes du bâtiment ou aux normes de construction en vigueur.</w:t>
            </w:r>
          </w:p>
          <w:p>
            <w:pPr>
              <w:pStyle w:val="TableParagraph"/>
              <w:spacing w:before="141"/>
              <w:rPr>
                <w:sz w:val="20"/>
              </w:rPr>
            </w:pPr>
            <w:r>
              <w:rPr>
                <w:sz w:val="20"/>
              </w:rPr>
              <w:t>J'autorise/nous autorisons par la présente que soit effectuée un examen du logement.</w:t>
            </w:r>
          </w:p>
          <w:p>
            <w:pPr>
              <w:pStyle w:val="TableParagraph"/>
              <w:spacing w:line="187" w:lineRule="auto" w:before="171"/>
              <w:ind w:right="719"/>
              <w:rPr>
                <w:sz w:val="20"/>
              </w:rPr>
            </w:pPr>
            <w:r>
              <w:rPr>
                <w:sz w:val="20"/>
              </w:rPr>
              <w:t>Je reconnais/nous reconnaissons que les travaux effectués avant que j'aie/nous ayons reçu la confirmation écrite de l'approbation du prêt ne sont PAS admissibles.</w:t>
            </w:r>
          </w:p>
          <w:p>
            <w:pPr>
              <w:pStyle w:val="TableParagraph"/>
              <w:spacing w:line="187" w:lineRule="auto" w:before="181"/>
              <w:ind w:right="19"/>
              <w:rPr>
                <w:sz w:val="20"/>
              </w:rPr>
            </w:pPr>
            <w:r>
              <w:rPr>
                <w:sz w:val="20"/>
              </w:rPr>
              <w:t>Je déclare/nous déclarons par la présente que tous les renseignements contenus dans la présente demande, y compris le revenu, sont complets et exacts.</w:t>
            </w:r>
          </w:p>
        </w:tc>
      </w:tr>
      <w:tr>
        <w:trPr>
          <w:trHeight w:val="779" w:hRule="atLeast"/>
        </w:trPr>
        <w:tc>
          <w:tcPr>
            <w:tcW w:w="4573" w:type="dxa"/>
            <w:gridSpan w:val="4"/>
            <w:tcBorders>
              <w:top w:val="single" w:sz="6" w:space="0" w:color="000000"/>
            </w:tcBorders>
          </w:tcPr>
          <w:p>
            <w:pPr>
              <w:pStyle w:val="TableParagraph"/>
              <w:spacing w:line="249" w:lineRule="auto" w:before="9"/>
              <w:ind w:right="708"/>
              <w:rPr>
                <w:sz w:val="18"/>
              </w:rPr>
            </w:pPr>
            <w:r>
              <w:rPr>
                <w:sz w:val="18"/>
              </w:rPr>
              <w:t>Nom du représentant de la Première Nation (en caractères d’imprimerie)</w:t>
            </w:r>
          </w:p>
        </w:tc>
        <w:tc>
          <w:tcPr>
            <w:tcW w:w="4573" w:type="dxa"/>
          </w:tcPr>
          <w:p>
            <w:pPr>
              <w:pStyle w:val="TableParagraph"/>
              <w:spacing w:before="9"/>
              <w:ind w:left="42"/>
              <w:rPr>
                <w:sz w:val="18"/>
              </w:rPr>
            </w:pPr>
            <w:r>
              <w:rPr>
                <w:sz w:val="18"/>
              </w:rPr>
              <w:t>Signature</w:t>
            </w:r>
          </w:p>
        </w:tc>
        <w:tc>
          <w:tcPr>
            <w:tcW w:w="1657" w:type="dxa"/>
          </w:tcPr>
          <w:p>
            <w:pPr>
              <w:pStyle w:val="TableParagraph"/>
              <w:spacing w:before="9"/>
              <w:ind w:left="41"/>
              <w:rPr>
                <w:sz w:val="18"/>
              </w:rPr>
            </w:pPr>
            <w:r>
              <w:rPr>
                <w:sz w:val="18"/>
              </w:rPr>
              <w:t>Date</w:t>
            </w:r>
          </w:p>
        </w:tc>
      </w:tr>
      <w:tr>
        <w:trPr>
          <w:trHeight w:val="782" w:hRule="atLeast"/>
        </w:trPr>
        <w:tc>
          <w:tcPr>
            <w:tcW w:w="4573" w:type="dxa"/>
            <w:gridSpan w:val="4"/>
          </w:tcPr>
          <w:p>
            <w:pPr>
              <w:pStyle w:val="TableParagraph"/>
              <w:spacing w:line="249" w:lineRule="auto" w:before="11"/>
              <w:ind w:right="708"/>
              <w:rPr>
                <w:sz w:val="18"/>
              </w:rPr>
            </w:pPr>
            <w:r>
              <w:rPr>
                <w:sz w:val="18"/>
              </w:rPr>
              <w:t>Nom du représentant de la Première Nation (en caractères d’imprimerie)</w:t>
            </w:r>
          </w:p>
        </w:tc>
        <w:tc>
          <w:tcPr>
            <w:tcW w:w="4573" w:type="dxa"/>
          </w:tcPr>
          <w:p>
            <w:pPr>
              <w:pStyle w:val="TableParagraph"/>
              <w:spacing w:before="11"/>
              <w:ind w:left="42"/>
              <w:rPr>
                <w:sz w:val="18"/>
              </w:rPr>
            </w:pPr>
            <w:r>
              <w:rPr>
                <w:sz w:val="18"/>
              </w:rPr>
              <w:t>Signature</w:t>
            </w:r>
          </w:p>
        </w:tc>
        <w:tc>
          <w:tcPr>
            <w:tcW w:w="1657" w:type="dxa"/>
          </w:tcPr>
          <w:p>
            <w:pPr>
              <w:pStyle w:val="TableParagraph"/>
              <w:spacing w:before="11"/>
              <w:ind w:left="41"/>
              <w:rPr>
                <w:sz w:val="18"/>
              </w:rPr>
            </w:pPr>
            <w:r>
              <w:rPr>
                <w:sz w:val="18"/>
              </w:rPr>
              <w:t>Date</w:t>
            </w:r>
          </w:p>
        </w:tc>
      </w:tr>
      <w:tr>
        <w:trPr>
          <w:trHeight w:val="781" w:hRule="atLeast"/>
        </w:trPr>
        <w:tc>
          <w:tcPr>
            <w:tcW w:w="4573" w:type="dxa"/>
            <w:gridSpan w:val="4"/>
          </w:tcPr>
          <w:p>
            <w:pPr>
              <w:pStyle w:val="TableParagraph"/>
              <w:spacing w:line="249" w:lineRule="auto" w:before="11"/>
              <w:ind w:right="708"/>
              <w:rPr>
                <w:sz w:val="18"/>
              </w:rPr>
            </w:pPr>
            <w:r>
              <w:rPr>
                <w:sz w:val="18"/>
              </w:rPr>
              <w:t>Nom du représentant de la Première Nation (en caractères d’imprimerie)</w:t>
            </w:r>
          </w:p>
        </w:tc>
        <w:tc>
          <w:tcPr>
            <w:tcW w:w="4573" w:type="dxa"/>
            <w:tcBorders>
              <w:bottom w:val="single" w:sz="2" w:space="0" w:color="000000"/>
            </w:tcBorders>
          </w:tcPr>
          <w:p>
            <w:pPr>
              <w:pStyle w:val="TableParagraph"/>
              <w:spacing w:before="11"/>
              <w:ind w:left="42"/>
              <w:rPr>
                <w:sz w:val="18"/>
              </w:rPr>
            </w:pPr>
            <w:r>
              <w:rPr>
                <w:sz w:val="18"/>
              </w:rPr>
              <w:t>Signature</w:t>
            </w:r>
          </w:p>
        </w:tc>
        <w:tc>
          <w:tcPr>
            <w:tcW w:w="1657" w:type="dxa"/>
            <w:tcBorders>
              <w:bottom w:val="single" w:sz="2" w:space="0" w:color="000000"/>
            </w:tcBorders>
          </w:tcPr>
          <w:p>
            <w:pPr>
              <w:pStyle w:val="TableParagraph"/>
              <w:spacing w:before="11"/>
              <w:ind w:left="41"/>
              <w:rPr>
                <w:sz w:val="18"/>
              </w:rPr>
            </w:pPr>
            <w:r>
              <w:rPr>
                <w:sz w:val="18"/>
              </w:rPr>
              <w:t>Date</w:t>
            </w:r>
          </w:p>
        </w:tc>
      </w:tr>
      <w:tr>
        <w:trPr>
          <w:trHeight w:val="350" w:hRule="atLeast"/>
        </w:trPr>
        <w:tc>
          <w:tcPr>
            <w:tcW w:w="10803" w:type="dxa"/>
            <w:gridSpan w:val="6"/>
            <w:shd w:val="clear" w:color="auto" w:fill="42772F"/>
          </w:tcPr>
          <w:p>
            <w:pPr>
              <w:pStyle w:val="TableParagraph"/>
              <w:spacing w:before="43"/>
              <w:rPr>
                <w:b/>
                <w:sz w:val="24"/>
              </w:rPr>
            </w:pPr>
            <w:r>
              <w:rPr>
                <w:b/>
                <w:color w:val="FFFFFF"/>
                <w:sz w:val="24"/>
              </w:rPr>
              <w:t>AVANT DE POSTER VOTRE DEMANDE, ASSUREZ-VOUS D'Y AVOIR INCLUS</w:t>
            </w:r>
          </w:p>
        </w:tc>
      </w:tr>
      <w:tr>
        <w:trPr>
          <w:trHeight w:val="1070" w:hRule="atLeast"/>
        </w:trPr>
        <w:tc>
          <w:tcPr>
            <w:tcW w:w="10803" w:type="dxa"/>
            <w:gridSpan w:val="6"/>
          </w:tcPr>
          <w:p>
            <w:pPr>
              <w:pStyle w:val="TableParagraph"/>
              <w:spacing w:line="417" w:lineRule="auto" w:before="58"/>
              <w:ind w:left="340" w:right="4165"/>
              <w:rPr>
                <w:sz w:val="18"/>
              </w:rPr>
            </w:pPr>
            <w:r>
              <w:rPr>
                <w:sz w:val="18"/>
              </w:rPr>
              <w:t>Si le logement est une maison mobile, le numéro de série ou d'enregistrement. La Première Nation a-t-elle signé la déclaration?</w:t>
            </w:r>
          </w:p>
          <w:p>
            <w:pPr>
              <w:pStyle w:val="TableParagraph"/>
              <w:spacing w:line="207" w:lineRule="exact"/>
              <w:ind w:left="340"/>
              <w:rPr>
                <w:sz w:val="18"/>
              </w:rPr>
            </w:pPr>
            <w:r>
              <w:rPr>
                <w:sz w:val="18"/>
              </w:rPr>
              <w:t>L'occupant a-t-il signé la déclaration?</w:t>
            </w:r>
          </w:p>
        </w:tc>
      </w:tr>
    </w:tbl>
    <w:p>
      <w:pPr>
        <w:spacing w:after="0" w:line="207" w:lineRule="exact"/>
        <w:rPr>
          <w:sz w:val="18"/>
        </w:rPr>
        <w:sectPr>
          <w:pgSz w:w="12240" w:h="15840"/>
          <w:pgMar w:header="0" w:footer="779" w:top="640" w:bottom="960" w:left="600" w:right="280"/>
        </w:sectPr>
      </w:pPr>
    </w:p>
    <w:p>
      <w:pPr>
        <w:spacing w:before="76"/>
        <w:ind w:left="120" w:right="0" w:firstLine="0"/>
        <w:jc w:val="left"/>
        <w:rPr>
          <w:rFonts w:ascii="Book Antiqua" w:hAnsi="Book Antiqua"/>
          <w:sz w:val="22"/>
        </w:rPr>
      </w:pPr>
      <w:r>
        <w:rPr/>
        <w:pict>
          <v:group style="position:absolute;margin-left:430.963013pt;margin-top:4.002961pt;width:72pt;height:15.55pt;mso-position-horizontal-relative:page;mso-position-vertical-relative:paragraph;z-index:251699200" coordorigin="8619,80" coordsize="1440,311">
            <v:shape style="position:absolute;left:8619;top:80;width:1440;height:311" coordorigin="8619,80" coordsize="1440,311" path="m10059,80l10049,80,10049,90,10049,380,8629,380,8629,90,10049,90,10049,80,8619,80,8619,390,10059,390,10059,80e" filled="true" fillcolor="#000000" stroked="false">
              <v:path arrowok="t"/>
              <v:fill type="solid"/>
            </v:shape>
            <v:shape style="position:absolute;left:8629;top:90;width:1420;height:291" coordorigin="8629,90" coordsize="1420,291" path="m10049,90l8629,90,8629,380,8639,370,8639,100,10039,100,10049,90xe" filled="true" fillcolor="#ffffff" stroked="false">
              <v:path arrowok="t"/>
              <v:fill type="solid"/>
            </v:shape>
            <v:shape style="position:absolute;left:8629;top:90;width:1420;height:291" coordorigin="8629,90" coordsize="1420,291" path="m10049,90l10039,100,10039,370,8639,370,8629,380,10049,380,10049,90xe" filled="true" fillcolor="#808080" stroked="false">
              <v:path arrowok="t"/>
              <v:fill type="solid"/>
            </v:shape>
            <v:shape style="position:absolute;left:8619;top:80;width:1440;height:311" type="#_x0000_t202" filled="false" stroked="false">
              <v:textbox inset="0,0,0,0">
                <w:txbxContent>
                  <w:p>
                    <w:pPr>
                      <w:tabs>
                        <w:tab w:pos="272" w:val="left" w:leader="none"/>
                        <w:tab w:pos="1439" w:val="left" w:leader="none"/>
                      </w:tabs>
                      <w:spacing w:before="39"/>
                      <w:ind w:left="0" w:right="0" w:firstLine="0"/>
                      <w:jc w:val="left"/>
                      <w:rPr>
                        <w:rFonts w:ascii="Gill Sans MT" w:hAnsi="Gill Sans MT"/>
                        <w:sz w:val="20"/>
                      </w:rPr>
                    </w:pPr>
                    <w:r>
                      <w:rPr>
                        <w:rFonts w:ascii="Gill Sans MT" w:hAnsi="Gill Sans MT"/>
                        <w:sz w:val="20"/>
                        <w:shd w:fill="D3D0C7" w:color="auto" w:val="clear"/>
                      </w:rPr>
                      <w:t> </w:t>
                      <w:tab/>
                    </w:r>
                    <w:r>
                      <w:rPr>
                        <w:rFonts w:ascii="Gill Sans MT" w:hAnsi="Gill Sans MT"/>
                        <w:spacing w:val="-3"/>
                        <w:sz w:val="20"/>
                        <w:shd w:fill="D3D0C7" w:color="auto" w:val="clear"/>
                      </w:rPr>
                      <w:t>Précédente</w:t>
                      <w:tab/>
                    </w:r>
                  </w:p>
                </w:txbxContent>
              </v:textbox>
              <w10:wrap type="none"/>
            </v:shape>
            <w10:wrap type="none"/>
          </v:group>
        </w:pict>
      </w:r>
      <w:r>
        <w:rPr>
          <w:rFonts w:ascii="Book Antiqua" w:hAnsi="Book Antiqua"/>
          <w:w w:val="140"/>
          <w:sz w:val="22"/>
        </w:rPr>
        <w:t>Programme de réparations d</w:t>
      </w:r>
      <w:r>
        <w:rPr>
          <w:rFonts w:ascii="Gill Sans MT" w:hAnsi="Gill Sans MT"/>
          <w:w w:val="140"/>
          <w:sz w:val="22"/>
        </w:rPr>
        <w:t>'</w:t>
      </w:r>
      <w:r>
        <w:rPr>
          <w:rFonts w:ascii="Book Antiqua" w:hAnsi="Book Antiqua"/>
          <w:w w:val="140"/>
          <w:sz w:val="22"/>
        </w:rPr>
        <w:t>urgence </w:t>
      </w:r>
      <w:r>
        <w:rPr>
          <w:rFonts w:ascii="Book Antiqua" w:hAnsi="Book Antiqua"/>
          <w:w w:val="130"/>
          <w:sz w:val="22"/>
        </w:rPr>
        <w:t>(PRU)</w:t>
      </w:r>
    </w:p>
    <w:p>
      <w:pPr>
        <w:pStyle w:val="BodyText"/>
        <w:spacing w:before="5"/>
        <w:rPr>
          <w:rFonts w:ascii="Book Antiqua"/>
          <w:sz w:val="14"/>
        </w:rPr>
      </w:pPr>
    </w:p>
    <w:p>
      <w:pPr>
        <w:pStyle w:val="Heading1"/>
        <w:spacing w:before="92"/>
      </w:pPr>
      <w:r>
        <w:rPr>
          <w:u w:val="single"/>
        </w:rPr>
        <w:t>ÉNONCÉ DE CONFIDENTIALITÉ</w:t>
      </w:r>
    </w:p>
    <w:p>
      <w:pPr>
        <w:pStyle w:val="BodyText"/>
        <w:spacing w:before="11"/>
        <w:rPr>
          <w:b/>
          <w:sz w:val="15"/>
        </w:rPr>
      </w:pPr>
    </w:p>
    <w:p>
      <w:pPr>
        <w:pStyle w:val="BodyText"/>
        <w:tabs>
          <w:tab w:pos="5647" w:val="left" w:leader="none"/>
        </w:tabs>
        <w:spacing w:line="276" w:lineRule="auto" w:before="92"/>
        <w:ind w:left="163" w:right="1139" w:hanging="15"/>
      </w:pPr>
      <w:r>
        <w:rPr/>
        <w:t>Veuillez confirmer que vous avez lu le paragraphe qui suit, que vous le comprenez et que</w:t>
      </w:r>
      <w:r>
        <w:rPr>
          <w:spacing w:val="-34"/>
        </w:rPr>
        <w:t> </w:t>
      </w:r>
      <w:r>
        <w:rPr/>
        <w:t>vous y consentez en apposant vos</w:t>
      </w:r>
      <w:r>
        <w:rPr>
          <w:spacing w:val="-13"/>
        </w:rPr>
        <w:t> </w:t>
      </w:r>
      <w:r>
        <w:rPr/>
        <w:t>initiales</w:t>
      </w:r>
      <w:r>
        <w:rPr>
          <w:spacing w:val="-3"/>
        </w:rPr>
        <w:t> </w:t>
      </w:r>
      <w:r>
        <w:rPr/>
        <w:t>ici</w:t>
      </w:r>
      <w:r>
        <w:rPr>
          <w:u w:val="single"/>
        </w:rPr>
        <w:t> </w:t>
        <w:tab/>
      </w:r>
      <w:r>
        <w:rPr>
          <w:position w:val="-2"/>
        </w:rPr>
        <w:t>.</w:t>
      </w:r>
    </w:p>
    <w:p>
      <w:pPr>
        <w:pStyle w:val="BodyText"/>
        <w:spacing w:before="7"/>
        <w:rPr>
          <w:sz w:val="25"/>
        </w:rPr>
      </w:pPr>
    </w:p>
    <w:p>
      <w:pPr>
        <w:pStyle w:val="BodyText"/>
        <w:spacing w:line="249" w:lineRule="auto"/>
        <w:ind w:left="163" w:right="597"/>
      </w:pPr>
      <w:r>
        <w:rPr/>
        <w:t>Les renseignements que vous fournissez à la SCHL en remplissant le présent formulaire, y compris les documents justificatifs que vous joignez, sont recueillis en vertu de la </w:t>
      </w:r>
      <w:r>
        <w:rPr>
          <w:i/>
        </w:rPr>
        <w:t>Loi nationale sur </w:t>
      </w:r>
      <w:r>
        <w:rPr>
          <w:i/>
        </w:rPr>
        <w:t>l'habitation </w:t>
      </w:r>
      <w:r>
        <w:rPr/>
        <w:t>(article 51) et sont protégés par la </w:t>
      </w:r>
      <w:r>
        <w:rPr>
          <w:i/>
        </w:rPr>
        <w:t>Loi sur la protection des renseignements personnels. </w:t>
      </w:r>
      <w:r>
        <w:rPr/>
        <w:t>Ces renseignements serviront à l'évaluation de la demande en fonction des critères du programme. Ils seront conservés dans le fichier de renseignements personnels SCHL PPU 035. Toute personne a le droit de se faire communiquer les renseignements personnels qui la concernent et qui relèvent de la SCHL.</w:t>
      </w:r>
    </w:p>
    <w:p>
      <w:pPr>
        <w:pStyle w:val="BodyText"/>
        <w:spacing w:before="9"/>
        <w:rPr>
          <w:sz w:val="25"/>
        </w:rPr>
      </w:pPr>
    </w:p>
    <w:p>
      <w:pPr>
        <w:pStyle w:val="BodyText"/>
        <w:spacing w:line="249" w:lineRule="auto"/>
        <w:ind w:left="163" w:right="597"/>
      </w:pPr>
      <w:r>
        <w:rPr/>
        <w:t>La marche à suivre pour obtenir des renseignements personnels est contenue dans le document Info Source, accessible sur le site Web de la SCHL, à l'adresse :</w:t>
      </w:r>
    </w:p>
    <w:p>
      <w:pPr>
        <w:pStyle w:val="BodyText"/>
        <w:spacing w:before="2"/>
        <w:ind w:left="163"/>
      </w:pPr>
      <w:hyperlink r:id="rId8">
        <w:r>
          <w:rPr>
            <w:color w:val="000080"/>
            <w:u w:val="single" w:color="000080"/>
          </w:rPr>
          <w:t>http://www.cmhc-schl.gc.ca/fr/inso/info/upload/Info_Source_2013_FR_w_ACC.pdf</w:t>
        </w:r>
      </w:hyperlink>
    </w:p>
    <w:sectPr>
      <w:pgSz w:w="12240" w:h="15840"/>
      <w:pgMar w:header="0" w:footer="779" w:top="640" w:bottom="960" w:left="60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ill Sans MT">
    <w:altName w:val="Gill Sans MT"/>
    <w:charset w:val="0"/>
    <w:family w:val="swiss"/>
    <w:pitch w:val="variable"/>
  </w:font>
  <w:font w:name="Arial">
    <w:altName w:val="Arial"/>
    <w:charset w:val="0"/>
    <w:family w:val="swiss"/>
    <w:pitch w:val="variable"/>
  </w:font>
  <w:font w:name="Book Antiqua">
    <w:altName w:val="Book Antiqua"/>
    <w:charset w:val="0"/>
    <w:family w:val="roman"/>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2.227997pt;margin-top:742.028809pt;width:224.8pt;height:14.8pt;mso-position-horizontal-relative:page;mso-position-vertical-relative:page;z-index:-252605440" type="#_x0000_t202" filled="false" stroked="false">
          <v:textbox inset="0,0,0,0">
            <w:txbxContent>
              <w:p>
                <w:pPr>
                  <w:spacing w:before="20"/>
                  <w:ind w:left="20" w:right="0" w:firstLine="0"/>
                  <w:jc w:val="left"/>
                  <w:rPr>
                    <w:rFonts w:ascii="Gill Sans MT" w:hAnsi="Gill Sans MT"/>
                    <w:sz w:val="22"/>
                  </w:rPr>
                </w:pPr>
                <w:r>
                  <w:rPr>
                    <w:rFonts w:ascii="Gill Sans MT" w:hAnsi="Gill Sans MT"/>
                    <w:sz w:val="22"/>
                  </w:rPr>
                  <w:t>Société canadienne d'hypothèques et de logement</w:t>
                </w:r>
              </w:p>
            </w:txbxContent>
          </v:textbox>
          <w10:wrap type="none"/>
        </v:shape>
      </w:pict>
    </w:r>
    <w:r>
      <w:rPr/>
      <w:pict>
        <v:shape style="position:absolute;margin-left:35pt;margin-top:746.09436pt;width:52.05pt;height:8.75pt;mso-position-horizontal-relative:page;mso-position-vertical-relative:page;z-index:-252604416" type="#_x0000_t202" filled="false" stroked="false">
          <v:textbox inset="0,0,0,0">
            <w:txbxContent>
              <w:p>
                <w:pPr>
                  <w:spacing w:before="16"/>
                  <w:ind w:left="20" w:right="0" w:firstLine="0"/>
                  <w:jc w:val="left"/>
                  <w:rPr>
                    <w:sz w:val="12"/>
                  </w:rPr>
                </w:pPr>
                <w:r>
                  <w:rPr>
                    <w:sz w:val="12"/>
                  </w:rPr>
                  <w:t>68576 12/04/2016</w:t>
                </w:r>
              </w:p>
            </w:txbxContent>
          </v:textbox>
          <w10:wrap type="none"/>
        </v:shape>
      </w:pict>
    </w:r>
    <w:r>
      <w:rPr/>
      <w:pict>
        <v:shape style="position:absolute;margin-left:288.819pt;margin-top:746.09436pt;width:34.4pt;height:8.75pt;mso-position-horizontal-relative:page;mso-position-vertical-relative:page;z-index:-252603392" type="#_x0000_t202" filled="false" stroked="false">
          <v:textbox inset="0,0,0,0">
            <w:txbxContent>
              <w:p>
                <w:pPr>
                  <w:spacing w:before="16"/>
                  <w:ind w:left="20" w:right="0" w:firstLine="0"/>
                  <w:jc w:val="left"/>
                  <w:rPr>
                    <w:sz w:val="12"/>
                  </w:rPr>
                </w:pPr>
                <w:r>
                  <w:rPr>
                    <w:sz w:val="12"/>
                  </w:rPr>
                  <w:t>Page </w:t>
                </w:r>
                <w:r>
                  <w:rPr/>
                  <w:fldChar w:fldCharType="begin"/>
                </w:r>
                <w:r>
                  <w:rPr>
                    <w:sz w:val="12"/>
                  </w:rPr>
                  <w:instrText> PAGE </w:instrText>
                </w:r>
                <w:r>
                  <w:rPr/>
                  <w:fldChar w:fldCharType="separate"/>
                </w:r>
                <w:r>
                  <w:rPr/>
                  <w:t>2</w:t>
                </w:r>
                <w:r>
                  <w:rPr/>
                  <w:fldChar w:fldCharType="end"/>
                </w:r>
                <w:r>
                  <w:rPr>
                    <w:sz w:val="12"/>
                  </w:rPr>
                  <w:t> de 5</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46"/>
      <w:ind w:left="163"/>
      <w:outlineLvl w:val="1"/>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ind w:left="4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hyperlink" Target="http://www.cmhc-schl.gc.ca/fr/inso/info/upload/Info_Source_2013_FR_w_AC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2020-06-18T17:01:14Z</dcterms:created>
  <dcterms:modified xsi:type="dcterms:W3CDTF">2020-06-18T17:01:14Z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2016-04-08T00:00:00Z</vt:filetime>
  </property>
  <property fmtid="{D5CDD505-2E9C-101B-9397-08002B2CF9AE}" pid="3" name="Creator">
    <vt:lpwstr>Adobe LiveCycle Designer ES 9.0</vt:lpwstr>
  </property>
  <property fmtid="{D5CDD505-2E9C-101B-9397-08002B2CF9AE}" pid="4" name="LastSaved">
    <vt:filetime>2020-06-18T00:00:00Z</vt:filetime>
  </property>
</Properties>
</file>